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3A7E2" w14:textId="77777777" w:rsidR="00167106" w:rsidRDefault="00167106">
      <w:pPr>
        <w:spacing w:after="0" w:line="240" w:lineRule="auto"/>
        <w:jc w:val="center"/>
        <w:rPr>
          <w:rFonts w:ascii="Times New Roman" w:eastAsia="Times New Roman" w:hAnsi="Times New Roman" w:cs="Times New Roman"/>
          <w:b/>
          <w:lang w:eastAsia="zh-CN"/>
        </w:rPr>
      </w:pPr>
    </w:p>
    <w:p w14:paraId="287C3310" w14:textId="77777777" w:rsidR="00167106" w:rsidRDefault="00167106">
      <w:pPr>
        <w:spacing w:after="0" w:line="240" w:lineRule="auto"/>
        <w:jc w:val="center"/>
        <w:rPr>
          <w:rFonts w:ascii="Times New Roman" w:eastAsia="Times New Roman" w:hAnsi="Times New Roman" w:cs="Times New Roman"/>
          <w:b/>
          <w:lang w:eastAsia="zh-CN"/>
        </w:rPr>
      </w:pPr>
    </w:p>
    <w:p w14:paraId="3FBFBBDD" w14:textId="77777777" w:rsidR="00167106" w:rsidRDefault="004F33D4">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Договор строительного подряда </w:t>
      </w:r>
    </w:p>
    <w:p w14:paraId="3996D8F7" w14:textId="77777777" w:rsidR="00167106" w:rsidRDefault="00167106">
      <w:pPr>
        <w:spacing w:after="0" w:line="240" w:lineRule="auto"/>
        <w:jc w:val="both"/>
        <w:rPr>
          <w:rFonts w:ascii="Times New Roman" w:eastAsia="Times New Roman" w:hAnsi="Times New Roman" w:cs="Times New Roman"/>
          <w:b/>
          <w:lang w:eastAsia="zh-CN"/>
        </w:rPr>
      </w:pPr>
    </w:p>
    <w:p w14:paraId="6B0E40BD" w14:textId="1E86285C" w:rsidR="00167106" w:rsidRDefault="004F33D4">
      <w:pPr>
        <w:spacing w:after="0" w:line="240" w:lineRule="auto"/>
        <w:jc w:val="both"/>
        <w:rPr>
          <w:rFonts w:ascii="Times New Roman" w:eastAsia="Times New Roman" w:hAnsi="Times New Roman" w:cs="Times New Roman"/>
          <w:b/>
          <w:lang w:eastAsia="zh-CN"/>
        </w:rPr>
      </w:pPr>
      <w:r>
        <w:rPr>
          <w:rFonts w:ascii="Times New Roman" w:eastAsia="Tahoma" w:hAnsi="Times New Roman" w:cs="Times New Roman"/>
          <w:lang w:eastAsia="zh-CN"/>
        </w:rPr>
        <w:t xml:space="preserve">   </w:t>
      </w:r>
      <w:r>
        <w:rPr>
          <w:rFonts w:ascii="Times New Roman" w:eastAsia="Times New Roman" w:hAnsi="Times New Roman" w:cs="Times New Roman"/>
          <w:lang w:eastAsia="zh-CN"/>
        </w:rPr>
        <w:t xml:space="preserve">г.   </w:t>
      </w:r>
      <w:r w:rsidR="001F3702">
        <w:rPr>
          <w:rFonts w:ascii="Times New Roman" w:eastAsia="Times New Roman" w:hAnsi="Times New Roman" w:cs="Times New Roman"/>
          <w:lang w:eastAsia="zh-CN"/>
        </w:rPr>
        <w:t>Нижневартовск</w:t>
      </w:r>
      <w:r>
        <w:rPr>
          <w:rFonts w:ascii="Times New Roman" w:eastAsia="Times New Roman" w:hAnsi="Times New Roman" w:cs="Times New Roman"/>
          <w:lang w:eastAsia="zh-CN"/>
        </w:rPr>
        <w:t xml:space="preserve">                                                           </w:t>
      </w:r>
      <w:r>
        <w:rPr>
          <w:rFonts w:ascii="Times New Roman" w:eastAsia="Times New Roman" w:hAnsi="Times New Roman" w:cs="Times New Roman"/>
          <w:lang w:eastAsia="zh-CN"/>
        </w:rPr>
        <w:tab/>
        <w:t xml:space="preserve">               «___  » </w:t>
      </w:r>
      <w:r>
        <w:rPr>
          <w:rFonts w:ascii="Times New Roman" w:eastAsia="Times New Roman" w:hAnsi="Times New Roman" w:cs="Times New Roman"/>
          <w:u w:val="single"/>
          <w:lang w:eastAsia="zh-CN"/>
        </w:rPr>
        <w:t xml:space="preserve">_________ </w:t>
      </w:r>
      <w:r>
        <w:rPr>
          <w:rFonts w:ascii="Times New Roman" w:eastAsia="Times New Roman" w:hAnsi="Times New Roman" w:cs="Times New Roman"/>
          <w:lang w:eastAsia="zh-CN"/>
        </w:rPr>
        <w:t>20___г.</w:t>
      </w:r>
    </w:p>
    <w:p w14:paraId="1CD677AA" w14:textId="77777777" w:rsidR="00167106" w:rsidRDefault="00167106">
      <w:pPr>
        <w:spacing w:after="0" w:line="240" w:lineRule="auto"/>
        <w:jc w:val="both"/>
        <w:rPr>
          <w:rFonts w:ascii="Times New Roman" w:eastAsia="Times New Roman" w:hAnsi="Times New Roman" w:cs="Times New Roman"/>
          <w:b/>
          <w:lang w:eastAsia="zh-CN"/>
        </w:rPr>
      </w:pPr>
    </w:p>
    <w:p w14:paraId="6AB988E6" w14:textId="41FABC7C" w:rsidR="00167106" w:rsidRDefault="001F3702">
      <w:pPr>
        <w:ind w:firstLine="708"/>
        <w:jc w:val="both"/>
        <w:rPr>
          <w:rFonts w:ascii="Times New Roman" w:hAnsi="Times New Roman" w:cs="Times New Roman"/>
          <w:bCs/>
          <w:iCs/>
        </w:rPr>
      </w:pPr>
      <w:r>
        <w:rPr>
          <w:rFonts w:ascii="Times New Roman" w:hAnsi="Times New Roman" w:cs="Times New Roman"/>
          <w:bCs/>
          <w:iCs/>
        </w:rPr>
        <w:t>Общество с ограниченной ответственностью «Нижневартовские коммунальные системы»</w:t>
      </w:r>
      <w:r w:rsidR="004F33D4">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Бокова Анатоля Николаевича</w:t>
      </w:r>
      <w:r w:rsidR="004F33D4">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от 20.02.2021 №21</w:t>
      </w:r>
      <w:r w:rsidR="004F33D4">
        <w:rPr>
          <w:rFonts w:ascii="Times New Roman" w:hAnsi="Times New Roman" w:cs="Times New Roman"/>
          <w:bCs/>
          <w:iCs/>
        </w:rPr>
        <w:t>, с одной стороны, и ______________________________,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(далее – Договор) о нижеследующем:</w:t>
      </w:r>
    </w:p>
    <w:p w14:paraId="6AC5DF15" w14:textId="77777777" w:rsidR="00167106" w:rsidRDefault="004F33D4">
      <w:pPr>
        <w:pStyle w:val="af3"/>
        <w:numPr>
          <w:ilvl w:val="0"/>
          <w:numId w:val="2"/>
        </w:numPr>
        <w:shd w:val="clear" w:color="auto" w:fill="FFFFFF"/>
        <w:spacing w:beforeAutospacing="0" w:after="0" w:afterAutospacing="0"/>
        <w:jc w:val="center"/>
        <w:textAlignment w:val="baseline"/>
        <w:rPr>
          <w:b/>
          <w:bCs/>
          <w:sz w:val="22"/>
          <w:szCs w:val="22"/>
          <w:lang w:eastAsia="zh-CN"/>
        </w:rPr>
      </w:pPr>
      <w:r>
        <w:rPr>
          <w:b/>
          <w:bCs/>
          <w:sz w:val="22"/>
          <w:szCs w:val="22"/>
          <w:lang w:eastAsia="zh-CN"/>
        </w:rPr>
        <w:t>Предмет Договора</w:t>
      </w:r>
    </w:p>
    <w:p w14:paraId="440C0850" w14:textId="77777777" w:rsidR="00167106" w:rsidRDefault="00167106" w:rsidP="005F3D81">
      <w:pPr>
        <w:pStyle w:val="af3"/>
        <w:shd w:val="clear" w:color="auto" w:fill="FFFFFF"/>
        <w:spacing w:beforeAutospacing="0" w:after="0" w:afterAutospacing="0"/>
        <w:ind w:left="720"/>
        <w:textAlignment w:val="baseline"/>
        <w:rPr>
          <w:b/>
          <w:bCs/>
          <w:sz w:val="22"/>
          <w:szCs w:val="22"/>
          <w:lang w:eastAsia="zh-CN"/>
        </w:rPr>
      </w:pPr>
    </w:p>
    <w:p w14:paraId="1CA7BD41" w14:textId="36AD6C06" w:rsidR="00167106" w:rsidRPr="00F375D4" w:rsidRDefault="004F33D4" w:rsidP="00F375D4">
      <w:pPr>
        <w:spacing w:after="0" w:line="240" w:lineRule="auto"/>
        <w:ind w:firstLine="709"/>
        <w:jc w:val="both"/>
        <w:rPr>
          <w:rFonts w:ascii="Times New Roman" w:hAnsi="Times New Roman" w:cs="Times New Roman"/>
        </w:rPr>
      </w:pPr>
      <w:r>
        <w:rPr>
          <w:rFonts w:ascii="Times New Roman" w:hAnsi="Times New Roman" w:cs="Times New Roman"/>
        </w:rPr>
        <w:t>1.</w:t>
      </w:r>
      <w:r w:rsidR="00C063A7" w:rsidRPr="00C063A7">
        <w:t xml:space="preserve"> </w:t>
      </w:r>
      <w:r w:rsidR="00C063A7" w:rsidRPr="00C063A7">
        <w:rPr>
          <w:rFonts w:ascii="Times New Roman" w:hAnsi="Times New Roman" w:cs="Times New Roman"/>
        </w:rPr>
        <w:t>1.1. Подрядчик обязуется в установленный Договором срок по заданию Заказчика и в соответствии с технической документацией выполнить указывается наименование строительных работ (далее – Работа) следующего объекта _____________, расположенного ________________________ (далее – Объект), по содержанию и в объеме, указанном в Техническом задании (Приложение № 1 к Договору), проектной документации и Сметном расчете                                   стоимости Работ (Приложение № 3 к Договору), составляющими его неотъемлемую часть</w:t>
      </w:r>
      <w:r>
        <w:rPr>
          <w:rFonts w:ascii="Times New Roman" w:hAnsi="Times New Roman" w:cs="Times New Roman"/>
          <w:bCs/>
          <w:iCs/>
        </w:rPr>
        <w:t>.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14:paraId="6A14386F" w14:textId="77777777" w:rsidR="00167106" w:rsidRDefault="004F33D4">
      <w:pPr>
        <w:spacing w:after="0" w:line="240" w:lineRule="auto"/>
        <w:ind w:firstLine="709"/>
        <w:jc w:val="both"/>
        <w:rPr>
          <w:rFonts w:ascii="Times New Roman" w:hAnsi="Times New Roman" w:cs="Times New Roman"/>
        </w:rPr>
      </w:pPr>
      <w:r>
        <w:rPr>
          <w:rFonts w:ascii="Times New Roman" w:hAnsi="Times New Roman" w:cs="Times New Roman"/>
        </w:rPr>
        <w:t xml:space="preserve">1.2. Работа, указанная в п. 1.1. настоящего Договора, выполняется Подрядчиком </w:t>
      </w:r>
      <w:r>
        <w:rPr>
          <w:rFonts w:ascii="Times New Roman" w:hAnsi="Times New Roman" w:cs="Times New Roman"/>
          <w:bCs/>
        </w:rPr>
        <w:t xml:space="preserve">с использованием своих материалов, оборудования, техники и/или материалов Заказчика, </w:t>
      </w:r>
      <w:r>
        <w:rPr>
          <w:rFonts w:ascii="Times New Roman" w:hAnsi="Times New Roman" w:cs="Times New Roman"/>
        </w:rPr>
        <w:t xml:space="preserve">с соблюдением </w:t>
      </w:r>
      <w:r>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Pr>
          <w:rFonts w:ascii="Times New Roman" w:hAnsi="Times New Roman" w:cs="Times New Roman"/>
        </w:rPr>
        <w:t xml:space="preserve">. </w:t>
      </w:r>
    </w:p>
    <w:p w14:paraId="24C5E1A7" w14:textId="77777777" w:rsidR="00167106" w:rsidRDefault="00167106">
      <w:pPr>
        <w:spacing w:after="0" w:line="240" w:lineRule="auto"/>
        <w:contextualSpacing/>
        <w:jc w:val="center"/>
        <w:outlineLvl w:val="0"/>
        <w:rPr>
          <w:rFonts w:ascii="Times New Roman" w:eastAsia="Times New Roman" w:hAnsi="Times New Roman" w:cs="Times New Roman"/>
          <w:lang w:eastAsia="ru-RU"/>
        </w:rPr>
      </w:pPr>
    </w:p>
    <w:p w14:paraId="566E89A6" w14:textId="77777777" w:rsidR="00167106" w:rsidRDefault="004F33D4">
      <w:pPr>
        <w:spacing w:after="0" w:line="240" w:lineRule="auto"/>
        <w:contextualSpacing/>
        <w:jc w:val="center"/>
        <w:outlineLvl w:val="0"/>
        <w:rPr>
          <w:rFonts w:ascii="Times New Roman" w:hAnsi="Times New Roman" w:cs="Times New Roman"/>
          <w:b/>
          <w:bCs/>
          <w:iCs/>
        </w:rPr>
      </w:pPr>
      <w:r>
        <w:rPr>
          <w:rFonts w:ascii="Times New Roman" w:hAnsi="Times New Roman" w:cs="Times New Roman"/>
          <w:b/>
          <w:bCs/>
          <w:iCs/>
        </w:rPr>
        <w:t>2. Срок выполнения Работы</w:t>
      </w:r>
    </w:p>
    <w:p w14:paraId="69A3982B" w14:textId="77777777" w:rsidR="00167106" w:rsidRDefault="00167106">
      <w:pPr>
        <w:spacing w:after="0" w:line="240" w:lineRule="auto"/>
        <w:contextualSpacing/>
        <w:outlineLvl w:val="0"/>
        <w:rPr>
          <w:rFonts w:ascii="Times New Roman" w:hAnsi="Times New Roman" w:cs="Times New Roman"/>
          <w:b/>
          <w:bCs/>
          <w:iCs/>
        </w:rPr>
      </w:pPr>
    </w:p>
    <w:p w14:paraId="441194EB" w14:textId="5BD62367" w:rsidR="00167106" w:rsidRDefault="004F33D4">
      <w:pPr>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2.1. Срок выполнения Работ и его отдельных этапов указываются в </w:t>
      </w:r>
      <w:r w:rsidR="00C52BF5">
        <w:rPr>
          <w:rFonts w:ascii="Times New Roman" w:hAnsi="Times New Roman" w:cs="Times New Roman"/>
          <w:bCs/>
          <w:iCs/>
        </w:rPr>
        <w:t>Графике</w:t>
      </w:r>
      <w:r>
        <w:rPr>
          <w:rFonts w:ascii="Times New Roman" w:hAnsi="Times New Roman" w:cs="Times New Roman"/>
          <w:bCs/>
          <w:iCs/>
        </w:rPr>
        <w:t xml:space="preserve"> </w:t>
      </w:r>
      <w:r w:rsidR="00C52BF5">
        <w:rPr>
          <w:rFonts w:ascii="Times New Roman" w:hAnsi="Times New Roman" w:cs="Times New Roman"/>
          <w:bCs/>
          <w:iCs/>
        </w:rPr>
        <w:t>проведения</w:t>
      </w:r>
      <w:r>
        <w:rPr>
          <w:rFonts w:ascii="Times New Roman" w:hAnsi="Times New Roman" w:cs="Times New Roman"/>
          <w:bCs/>
          <w:iCs/>
        </w:rPr>
        <w:t xml:space="preserve"> работ (Приложение № 2 к Договору).</w:t>
      </w:r>
    </w:p>
    <w:p w14:paraId="718AD967" w14:textId="2D12F0BE" w:rsidR="00167106" w:rsidRDefault="004F33D4">
      <w:pPr>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2.2. Стороны вправе изменить начальный, конечный сроки выполнения Работ, а также сроки выполнения Работ по этапам, указанные в </w:t>
      </w:r>
      <w:r w:rsidR="00C52BF5" w:rsidRPr="00C52BF5">
        <w:rPr>
          <w:rFonts w:ascii="Times New Roman" w:hAnsi="Times New Roman" w:cs="Times New Roman"/>
          <w:bCs/>
          <w:iCs/>
        </w:rPr>
        <w:t>Графике проведения работ</w:t>
      </w:r>
      <w:r>
        <w:rPr>
          <w:rFonts w:ascii="Times New Roman" w:hAnsi="Times New Roman" w:cs="Times New Roman"/>
          <w:bCs/>
          <w:iCs/>
        </w:rPr>
        <w:t>, в</w:t>
      </w:r>
      <w:r w:rsidR="001E2F14">
        <w:rPr>
          <w:rFonts w:ascii="Times New Roman" w:hAnsi="Times New Roman" w:cs="Times New Roman"/>
          <w:bCs/>
          <w:iCs/>
        </w:rPr>
        <w:t xml:space="preserve"> </w:t>
      </w:r>
      <w:r>
        <w:rPr>
          <w:rFonts w:ascii="Times New Roman" w:hAnsi="Times New Roman" w:cs="Times New Roman"/>
          <w:bCs/>
          <w:iCs/>
        </w:rPr>
        <w:t xml:space="preserve">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и сроков выполнения работ по этапам, указанных в </w:t>
      </w:r>
      <w:r w:rsidR="00C52BF5" w:rsidRPr="00C52BF5">
        <w:rPr>
          <w:rFonts w:ascii="Times New Roman" w:hAnsi="Times New Roman" w:cs="Times New Roman"/>
          <w:bCs/>
          <w:iCs/>
        </w:rPr>
        <w:t>Графике проведения работ</w:t>
      </w:r>
      <w:r>
        <w:rPr>
          <w:rFonts w:ascii="Times New Roman" w:hAnsi="Times New Roman" w:cs="Times New Roman"/>
          <w:bCs/>
          <w:iCs/>
        </w:rPr>
        <w:t>, оформляется Сторонами дополнительным соглашением к Договору.</w:t>
      </w:r>
    </w:p>
    <w:p w14:paraId="76C3430B" w14:textId="77777777" w:rsidR="00167106" w:rsidRDefault="00167106">
      <w:pPr>
        <w:spacing w:after="0" w:line="240" w:lineRule="auto"/>
        <w:ind w:firstLine="720"/>
        <w:jc w:val="center"/>
        <w:rPr>
          <w:rFonts w:ascii="Times New Roman" w:hAnsi="Times New Roman" w:cs="Times New Roman"/>
          <w:bCs/>
          <w:iCs/>
        </w:rPr>
      </w:pPr>
    </w:p>
    <w:p w14:paraId="3BEFFC4D" w14:textId="2CEC6F3A" w:rsidR="00167106" w:rsidRDefault="004F33D4">
      <w:pPr>
        <w:spacing w:after="0" w:line="240" w:lineRule="auto"/>
        <w:ind w:firstLine="720"/>
        <w:jc w:val="center"/>
        <w:rPr>
          <w:rFonts w:ascii="Times New Roman" w:hAnsi="Times New Roman" w:cs="Times New Roman"/>
          <w:bCs/>
          <w:iCs/>
        </w:rPr>
      </w:pPr>
      <w:r>
        <w:rPr>
          <w:rFonts w:ascii="Times New Roman" w:hAnsi="Times New Roman" w:cs="Times New Roman"/>
          <w:b/>
        </w:rPr>
        <w:t>3. Права и обязанности Заказчика</w:t>
      </w:r>
    </w:p>
    <w:p w14:paraId="00AEE0D5" w14:textId="77777777" w:rsidR="00167106" w:rsidRDefault="00167106">
      <w:pPr>
        <w:spacing w:after="0" w:line="240" w:lineRule="auto"/>
        <w:ind w:firstLine="720"/>
        <w:jc w:val="center"/>
        <w:rPr>
          <w:rFonts w:ascii="Times New Roman" w:hAnsi="Times New Roman" w:cs="Times New Roman"/>
          <w:bCs/>
          <w:iCs/>
        </w:rPr>
      </w:pPr>
    </w:p>
    <w:p w14:paraId="4FF3EA19" w14:textId="77777777" w:rsidR="00167106" w:rsidRPr="00473E65" w:rsidRDefault="004F33D4">
      <w:pPr>
        <w:pStyle w:val="af5"/>
        <w:widowControl w:val="0"/>
        <w:numPr>
          <w:ilvl w:val="1"/>
          <w:numId w:val="1"/>
        </w:numPr>
        <w:jc w:val="both"/>
        <w:outlineLvl w:val="1"/>
        <w:rPr>
          <w:rFonts w:eastAsiaTheme="minorHAnsi"/>
          <w:b/>
          <w:bCs/>
          <w:iCs/>
          <w:sz w:val="22"/>
          <w:szCs w:val="22"/>
          <w:lang w:eastAsia="en-US"/>
        </w:rPr>
      </w:pPr>
      <w:r w:rsidRPr="00473E65">
        <w:rPr>
          <w:rFonts w:eastAsiaTheme="minorHAnsi"/>
          <w:b/>
          <w:bCs/>
          <w:iCs/>
          <w:sz w:val="22"/>
          <w:szCs w:val="22"/>
          <w:lang w:eastAsia="en-US"/>
        </w:rPr>
        <w:t>Заказчик обязан:</w:t>
      </w:r>
    </w:p>
    <w:p w14:paraId="5B68AD0E" w14:textId="011322F6" w:rsidR="00167106" w:rsidRPr="00473E65" w:rsidRDefault="004F33D4">
      <w:pPr>
        <w:spacing w:after="0" w:line="240" w:lineRule="auto"/>
        <w:ind w:firstLine="708"/>
        <w:contextualSpacing/>
        <w:jc w:val="both"/>
        <w:rPr>
          <w:rFonts w:ascii="Times New Roman" w:hAnsi="Times New Roman" w:cs="Times New Roman"/>
          <w:bCs/>
          <w:iCs/>
        </w:rPr>
      </w:pPr>
      <w:r w:rsidRPr="00473E65">
        <w:rPr>
          <w:rFonts w:ascii="Times New Roman" w:hAnsi="Times New Roman" w:cs="Times New Roman"/>
          <w:bCs/>
          <w:iCs/>
        </w:rPr>
        <w:t>3.1.1. Передать Подрядчику всю проектную и иную техническую документацию, необходимую для проведения Работ</w:t>
      </w:r>
      <w:r w:rsidR="00732E79">
        <w:rPr>
          <w:rFonts w:ascii="Times New Roman" w:hAnsi="Times New Roman" w:cs="Times New Roman"/>
          <w:bCs/>
          <w:iCs/>
        </w:rPr>
        <w:t xml:space="preserve">. </w:t>
      </w:r>
      <w:r w:rsidRPr="00473E65">
        <w:rPr>
          <w:rFonts w:ascii="Times New Roman" w:hAnsi="Times New Roman" w:cs="Times New Roman"/>
          <w:bCs/>
          <w:iCs/>
        </w:rPr>
        <w:t>(далее – техническая документация).</w:t>
      </w:r>
      <w:r w:rsidR="00732E79" w:rsidRPr="00732E79">
        <w:t xml:space="preserve"> </w:t>
      </w:r>
      <w:r w:rsidR="00732E79">
        <w:rPr>
          <w:rFonts w:ascii="Times New Roman" w:hAnsi="Times New Roman" w:cs="Times New Roman"/>
          <w:bCs/>
          <w:iCs/>
        </w:rPr>
        <w:t>В</w:t>
      </w:r>
      <w:r w:rsidR="00732E79" w:rsidRPr="00732E79">
        <w:rPr>
          <w:rFonts w:ascii="Times New Roman" w:hAnsi="Times New Roman" w:cs="Times New Roman"/>
          <w:bCs/>
          <w:iCs/>
        </w:rPr>
        <w:t xml:space="preserve"> течении 5 (пяти) рабочих дней</w:t>
      </w:r>
      <w:r w:rsidR="00732E79">
        <w:rPr>
          <w:rFonts w:ascii="Times New Roman" w:hAnsi="Times New Roman" w:cs="Times New Roman"/>
          <w:bCs/>
          <w:iCs/>
        </w:rPr>
        <w:t>.</w:t>
      </w:r>
    </w:p>
    <w:p w14:paraId="59C3CD92" w14:textId="77777777" w:rsidR="00167106" w:rsidRDefault="004F33D4">
      <w:pPr>
        <w:spacing w:after="0" w:line="240" w:lineRule="auto"/>
        <w:ind w:firstLine="708"/>
        <w:contextualSpacing/>
        <w:jc w:val="both"/>
        <w:rPr>
          <w:rFonts w:ascii="Times New Roman" w:hAnsi="Times New Roman" w:cs="Times New Roman"/>
          <w:bCs/>
          <w:iCs/>
        </w:rPr>
      </w:pPr>
      <w:r w:rsidRPr="00473E65">
        <w:rPr>
          <w:rFonts w:ascii="Times New Roman" w:hAnsi="Times New Roman" w:cs="Times New Roman"/>
          <w:bCs/>
          <w:iCs/>
        </w:rPr>
        <w:t>3.1.2. Принять и оплатить выполненную</w:t>
      </w:r>
      <w:r>
        <w:rPr>
          <w:rFonts w:ascii="Times New Roman" w:hAnsi="Times New Roman" w:cs="Times New Roman"/>
          <w:bCs/>
          <w:iCs/>
        </w:rPr>
        <w:t xml:space="preserve"> Работу.</w:t>
      </w:r>
    </w:p>
    <w:p w14:paraId="47B251ED" w14:textId="77777777" w:rsidR="00167106" w:rsidRDefault="004F33D4">
      <w:pPr>
        <w:spacing w:after="0" w:line="240" w:lineRule="auto"/>
        <w:ind w:left="708"/>
        <w:contextualSpacing/>
        <w:jc w:val="both"/>
        <w:rPr>
          <w:rFonts w:ascii="Times New Roman" w:hAnsi="Times New Roman" w:cs="Times New Roman"/>
          <w:bCs/>
          <w:iCs/>
        </w:rPr>
      </w:pPr>
      <w:r>
        <w:rPr>
          <w:rFonts w:ascii="Times New Roman" w:hAnsi="Times New Roman" w:cs="Times New Roman"/>
          <w:bCs/>
          <w:iCs/>
        </w:rPr>
        <w:t xml:space="preserve">3.1.3. В рамках своей компетенции, создать необходимые условия для выполнения Работ, </w:t>
      </w:r>
    </w:p>
    <w:p w14:paraId="1EFDBC8E" w14:textId="77777777" w:rsidR="00167106" w:rsidRDefault="004F33D4">
      <w:pPr>
        <w:spacing w:after="0" w:line="240" w:lineRule="auto"/>
        <w:contextualSpacing/>
        <w:jc w:val="both"/>
        <w:rPr>
          <w:rFonts w:ascii="Times New Roman" w:hAnsi="Times New Roman" w:cs="Times New Roman"/>
          <w:bCs/>
          <w:iCs/>
        </w:rPr>
      </w:pPr>
      <w:r>
        <w:rPr>
          <w:rFonts w:ascii="Times New Roman" w:hAnsi="Times New Roman" w:cs="Times New Roman"/>
          <w:bCs/>
          <w:iCs/>
        </w:rPr>
        <w:t>обеспечить доступ Подрядчика на Объект.</w:t>
      </w:r>
    </w:p>
    <w:p w14:paraId="073743B2" w14:textId="77777777" w:rsidR="00167106" w:rsidRDefault="00167106">
      <w:pPr>
        <w:spacing w:after="0" w:line="240" w:lineRule="auto"/>
        <w:contextualSpacing/>
        <w:jc w:val="both"/>
        <w:rPr>
          <w:rFonts w:ascii="Times New Roman" w:hAnsi="Times New Roman" w:cs="Times New Roman"/>
          <w:bCs/>
          <w:iCs/>
        </w:rPr>
      </w:pPr>
    </w:p>
    <w:p w14:paraId="6E2CA84D" w14:textId="77777777" w:rsidR="00167106" w:rsidRDefault="00167106">
      <w:pPr>
        <w:spacing w:after="0" w:line="240" w:lineRule="auto"/>
        <w:contextualSpacing/>
        <w:jc w:val="both"/>
        <w:rPr>
          <w:rFonts w:ascii="Times New Roman" w:hAnsi="Times New Roman" w:cs="Times New Roman"/>
          <w:bCs/>
          <w:iCs/>
        </w:rPr>
      </w:pPr>
    </w:p>
    <w:p w14:paraId="42418B5B" w14:textId="77777777" w:rsidR="00167106" w:rsidRDefault="00167106">
      <w:pPr>
        <w:spacing w:after="0" w:line="240" w:lineRule="auto"/>
        <w:contextualSpacing/>
        <w:jc w:val="both"/>
        <w:rPr>
          <w:rFonts w:ascii="Times New Roman" w:hAnsi="Times New Roman" w:cs="Times New Roman"/>
          <w:bCs/>
          <w:iCs/>
        </w:rPr>
      </w:pPr>
    </w:p>
    <w:p w14:paraId="678C05C9" w14:textId="77777777" w:rsidR="00167106" w:rsidRDefault="004F33D4">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lastRenderedPageBreak/>
        <w:t>3.2. Заказчик вправе:</w:t>
      </w:r>
    </w:p>
    <w:p w14:paraId="01C6E729" w14:textId="77777777" w:rsidR="00167106" w:rsidRDefault="004F33D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14:paraId="469EBC07" w14:textId="77777777" w:rsidR="00167106" w:rsidRDefault="004F33D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3.2.2. 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14:paraId="52A031DC" w14:textId="77777777" w:rsidR="00167106" w:rsidRDefault="004F33D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14:paraId="66A5A32E" w14:textId="77777777" w:rsidR="00167106" w:rsidRDefault="004F33D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3.2.4. Требовать замены применяемых при выполнении Работ на Объекте материалов при их несоответствии установленным требованиям.</w:t>
      </w:r>
    </w:p>
    <w:p w14:paraId="7B7208E1" w14:textId="77777777" w:rsidR="00167106" w:rsidRDefault="004F33D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14:paraId="60CB9287" w14:textId="77777777" w:rsidR="00167106" w:rsidRDefault="00167106">
      <w:pPr>
        <w:spacing w:after="0" w:line="240" w:lineRule="auto"/>
        <w:ind w:firstLine="708"/>
        <w:contextualSpacing/>
        <w:jc w:val="both"/>
        <w:rPr>
          <w:rFonts w:ascii="Times New Roman" w:hAnsi="Times New Roman" w:cs="Times New Roman"/>
          <w:bCs/>
          <w:iCs/>
        </w:rPr>
      </w:pPr>
    </w:p>
    <w:p w14:paraId="7CC1295E" w14:textId="77777777" w:rsidR="00167106" w:rsidRDefault="004F33D4">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14:paraId="195D03AC" w14:textId="77777777" w:rsidR="00167106" w:rsidRDefault="004F33D4">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14:paraId="20628F2A" w14:textId="225A6638" w:rsidR="00167106" w:rsidRPr="00CB0E87"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4.1.1. Выйти к Заказчику с предложением о внесении изменений в документацию на выполнение Работы, с обязательным предоставлением соответствующих обоснований</w:t>
      </w:r>
      <w:r w:rsidRPr="001F3702">
        <w:t>.</w:t>
      </w:r>
      <w:r w:rsidR="00E56C75" w:rsidRPr="001F3702">
        <w:t xml:space="preserve"> </w:t>
      </w:r>
      <w:r w:rsidR="00E56C75" w:rsidRPr="001F3702">
        <w:rPr>
          <w:rFonts w:ascii="Times New Roman" w:hAnsi="Times New Roman" w:cs="Times New Roman"/>
        </w:rPr>
        <w:t>В случае внесения изменений в проектно-сметную документацию по инициативе Подрядчика такие изменения вносятся за счет Подрядчика.</w:t>
      </w:r>
    </w:p>
    <w:p w14:paraId="001B0226"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14:paraId="272E0EA6" w14:textId="77777777" w:rsidR="00167106" w:rsidRDefault="004F33D4">
      <w:pPr>
        <w:pStyle w:val="af4"/>
        <w:ind w:firstLine="720"/>
        <w:jc w:val="both"/>
        <w:rPr>
          <w:rFonts w:eastAsiaTheme="minorHAnsi"/>
          <w:b w:val="0"/>
          <w:sz w:val="22"/>
          <w:szCs w:val="22"/>
          <w:lang w:eastAsia="en-US"/>
        </w:rPr>
      </w:pPr>
      <w:r>
        <w:rPr>
          <w:b w:val="0"/>
          <w:sz w:val="22"/>
          <w:szCs w:val="22"/>
        </w:rPr>
        <w:t xml:space="preserve">4.1.3. </w:t>
      </w:r>
      <w:r>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последними своих обязательств. </w:t>
      </w:r>
    </w:p>
    <w:p w14:paraId="2CF4BB8B" w14:textId="77777777" w:rsidR="00167106" w:rsidRDefault="00167106">
      <w:pPr>
        <w:spacing w:after="0" w:line="240" w:lineRule="auto"/>
        <w:ind w:firstLine="708"/>
        <w:contextualSpacing/>
        <w:jc w:val="both"/>
        <w:rPr>
          <w:rFonts w:ascii="Times New Roman" w:eastAsia="Times New Roman" w:hAnsi="Times New Roman" w:cs="Times New Roman"/>
          <w:i/>
          <w:color w:val="0070C0"/>
          <w:lang w:eastAsia="x-none"/>
        </w:rPr>
      </w:pPr>
    </w:p>
    <w:p w14:paraId="43CB7F10" w14:textId="77777777" w:rsidR="00167106" w:rsidRDefault="004F33D4">
      <w:pPr>
        <w:spacing w:after="0" w:line="240" w:lineRule="auto"/>
        <w:contextualSpacing/>
        <w:jc w:val="both"/>
        <w:rPr>
          <w:rFonts w:ascii="Times New Roman" w:hAnsi="Times New Roman" w:cs="Times New Roman"/>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14:paraId="70D67229" w14:textId="77777777" w:rsidR="00167106" w:rsidRDefault="004F33D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4</w:t>
      </w:r>
      <w:r>
        <w:rPr>
          <w:rFonts w:ascii="Times New Roman" w:hAnsi="Times New Roman" w:cs="Times New Roman"/>
          <w:bCs/>
          <w:iCs/>
        </w:rPr>
        <w:t>.2.1. 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14:paraId="6DE67791" w14:textId="094C460A" w:rsidR="00167106" w:rsidRDefault="004F33D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bCs/>
          <w:iCs/>
        </w:rPr>
        <w:t xml:space="preserve">4.2.2. При выполнении Работ, предусмотренных настоящим Договором, уведомить Заказчика о начале производства </w:t>
      </w:r>
      <w:r w:rsidR="00E56C75" w:rsidRPr="001F3702">
        <w:rPr>
          <w:rFonts w:ascii="Times New Roman" w:hAnsi="Times New Roman" w:cs="Times New Roman"/>
          <w:bCs/>
          <w:iCs/>
        </w:rPr>
        <w:t>строительно-монтажных и</w:t>
      </w:r>
      <w:r w:rsidR="00E56C75">
        <w:rPr>
          <w:rFonts w:ascii="Times New Roman" w:hAnsi="Times New Roman" w:cs="Times New Roman"/>
          <w:bCs/>
          <w:iCs/>
        </w:rPr>
        <w:t xml:space="preserve"> </w:t>
      </w:r>
      <w:r>
        <w:rPr>
          <w:rFonts w:ascii="Times New Roman" w:hAnsi="Times New Roman" w:cs="Times New Roman"/>
          <w:bCs/>
          <w:iCs/>
        </w:rPr>
        <w:t xml:space="preserve">демонтажных работ любыми доступными способами, позволяющими подтвердить получение такого уведомления Заказчиком. </w:t>
      </w:r>
    </w:p>
    <w:p w14:paraId="3D85EC70" w14:textId="77777777" w:rsidR="00167106" w:rsidRDefault="004F33D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4.2.3.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14:paraId="55CC5AC7" w14:textId="77777777" w:rsidR="00167106" w:rsidRDefault="004F33D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4.2.4. Исправить все ошибки, допущенные при выполнении Работ, за свой счет в согласованные с Заказчиком сроки.</w:t>
      </w:r>
    </w:p>
    <w:p w14:paraId="1BC3792F" w14:textId="77777777" w:rsidR="00167106" w:rsidRDefault="004F33D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4.2.5. По запросу Заказчика предоставлять все необходимые документы, подтверждающие понесенные расходы.</w:t>
      </w:r>
    </w:p>
    <w:p w14:paraId="350CC156" w14:textId="59905F2C" w:rsidR="00167106" w:rsidRPr="00294A97" w:rsidRDefault="004F33D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4.2.6</w:t>
      </w:r>
      <w:r w:rsidRPr="00294A97">
        <w:rPr>
          <w:rFonts w:ascii="Times New Roman" w:eastAsiaTheme="minorHAnsi" w:hAnsi="Times New Roman" w:cs="Times New Roman"/>
          <w:bCs/>
          <w:iCs/>
          <w:sz w:val="22"/>
          <w:szCs w:val="22"/>
          <w:lang w:eastAsia="en-US"/>
        </w:rPr>
        <w:t xml:space="preserve">. </w:t>
      </w:r>
      <w:r w:rsidR="00E56C75" w:rsidRPr="001F3702">
        <w:rPr>
          <w:rFonts w:ascii="Times New Roman" w:eastAsiaTheme="minorHAnsi" w:hAnsi="Times New Roman" w:cs="Times New Roman"/>
          <w:bCs/>
          <w:iCs/>
          <w:sz w:val="22"/>
          <w:szCs w:val="22"/>
          <w:lang w:eastAsia="en-US"/>
        </w:rPr>
        <w:t>Предоставить</w:t>
      </w:r>
      <w:r w:rsidRPr="00294A97">
        <w:rPr>
          <w:rFonts w:ascii="Times New Roman" w:eastAsiaTheme="minorHAnsi" w:hAnsi="Times New Roman" w:cs="Times New Roman"/>
          <w:bCs/>
          <w:iCs/>
          <w:sz w:val="22"/>
          <w:szCs w:val="22"/>
          <w:lang w:eastAsia="en-US"/>
        </w:rPr>
        <w:t xml:space="preserve"> </w:t>
      </w:r>
      <w:r w:rsidR="00E56C75" w:rsidRPr="001F3702">
        <w:rPr>
          <w:rFonts w:ascii="Times New Roman" w:eastAsiaTheme="minorHAnsi" w:hAnsi="Times New Roman" w:cs="Times New Roman"/>
          <w:bCs/>
          <w:iCs/>
          <w:sz w:val="22"/>
          <w:szCs w:val="22"/>
          <w:lang w:eastAsia="en-US"/>
        </w:rPr>
        <w:t>Заказчику</w:t>
      </w:r>
      <w:r w:rsidR="00E56C75" w:rsidRPr="00294A97">
        <w:rPr>
          <w:rFonts w:ascii="Times New Roman" w:eastAsiaTheme="minorHAnsi" w:hAnsi="Times New Roman" w:cs="Times New Roman"/>
          <w:bCs/>
          <w:iCs/>
          <w:sz w:val="22"/>
          <w:szCs w:val="22"/>
          <w:lang w:eastAsia="en-US"/>
        </w:rPr>
        <w:t xml:space="preserve"> </w:t>
      </w:r>
      <w:r w:rsidRPr="00294A97">
        <w:rPr>
          <w:rFonts w:ascii="Times New Roman" w:eastAsiaTheme="minorHAnsi" w:hAnsi="Times New Roman" w:cs="Times New Roman"/>
          <w:bCs/>
          <w:iCs/>
          <w:sz w:val="22"/>
          <w:szCs w:val="22"/>
          <w:lang w:eastAsia="en-US"/>
        </w:rPr>
        <w:t>готовую техническую и исполнительную документацию по Объекту</w:t>
      </w:r>
      <w:r w:rsidR="00E56C75" w:rsidRPr="00294A97">
        <w:rPr>
          <w:rFonts w:ascii="Times New Roman" w:eastAsiaTheme="minorHAnsi" w:hAnsi="Times New Roman" w:cs="Times New Roman"/>
          <w:bCs/>
          <w:iCs/>
          <w:sz w:val="22"/>
          <w:szCs w:val="22"/>
          <w:lang w:eastAsia="en-US"/>
        </w:rPr>
        <w:t xml:space="preserve"> </w:t>
      </w:r>
      <w:r w:rsidR="00E56C75" w:rsidRPr="001F3702">
        <w:rPr>
          <w:rFonts w:ascii="Times New Roman" w:eastAsiaTheme="minorHAnsi" w:hAnsi="Times New Roman" w:cs="Times New Roman"/>
          <w:bCs/>
          <w:iCs/>
          <w:sz w:val="22"/>
          <w:szCs w:val="22"/>
          <w:lang w:eastAsia="en-US"/>
        </w:rPr>
        <w:t>в двух экземплярах на бумажном носителе и в одном экземпляре на электронном носителе</w:t>
      </w:r>
      <w:r w:rsidRPr="001F3702">
        <w:rPr>
          <w:rFonts w:ascii="Times New Roman" w:eastAsiaTheme="minorHAnsi" w:hAnsi="Times New Roman" w:cs="Times New Roman"/>
          <w:bCs/>
          <w:iCs/>
          <w:sz w:val="22"/>
          <w:szCs w:val="22"/>
          <w:lang w:eastAsia="en-US"/>
        </w:rPr>
        <w:t>, при необходимости</w:t>
      </w:r>
      <w:r w:rsidR="00E56C75" w:rsidRPr="001F3702">
        <w:rPr>
          <w:rFonts w:ascii="Times New Roman" w:eastAsiaTheme="minorHAnsi" w:hAnsi="Times New Roman" w:cs="Times New Roman"/>
          <w:bCs/>
          <w:iCs/>
          <w:sz w:val="22"/>
          <w:szCs w:val="22"/>
          <w:lang w:eastAsia="en-US"/>
        </w:rPr>
        <w:t xml:space="preserve"> согласованную</w:t>
      </w:r>
      <w:r w:rsidRPr="001F3702">
        <w:rPr>
          <w:rFonts w:ascii="Times New Roman" w:eastAsiaTheme="minorHAnsi" w:hAnsi="Times New Roman" w:cs="Times New Roman"/>
          <w:bCs/>
          <w:iCs/>
          <w:sz w:val="22"/>
          <w:szCs w:val="22"/>
          <w:lang w:eastAsia="en-US"/>
        </w:rPr>
        <w:t xml:space="preserve"> с компетентными государственными органами и/или органами местного самоуправления и/или иными уполномоченными органами.</w:t>
      </w:r>
    </w:p>
    <w:p w14:paraId="471E3D6F" w14:textId="786547D9" w:rsidR="00167106" w:rsidRDefault="004F33D4" w:rsidP="001F3702">
      <w:pPr>
        <w:spacing w:after="0" w:line="240" w:lineRule="auto"/>
        <w:ind w:firstLine="708"/>
        <w:contextualSpacing/>
        <w:jc w:val="both"/>
      </w:pPr>
      <w:r w:rsidRPr="00294A97">
        <w:rPr>
          <w:rFonts w:ascii="Times New Roman" w:hAnsi="Times New Roman" w:cs="Times New Roman"/>
          <w:bCs/>
          <w:iCs/>
        </w:rPr>
        <w:t>4.2.7.</w:t>
      </w:r>
      <w:r>
        <w:rPr>
          <w:rFonts w:ascii="Times New Roman" w:eastAsia="Times New Roman" w:hAnsi="Times New Roman" w:cs="Times New Roman"/>
          <w:b/>
          <w:i/>
          <w:color w:val="0070C0"/>
          <w:lang w:eastAsia="x-none"/>
        </w:rPr>
        <w:t xml:space="preserve"> </w:t>
      </w:r>
      <w:r w:rsidRPr="001F3702">
        <w:rPr>
          <w:rFonts w:ascii="Times New Roman" w:eastAsia="Times New Roman" w:hAnsi="Times New Roman" w:cs="Times New Roman"/>
          <w:i/>
          <w:lang w:eastAsia="x-none"/>
        </w:rPr>
        <w:t>Направить Заказчику перечень субподрядных организаций, привлекаемых к исполнению Договора, указанием реквизитов, идентифицирующих этих лиц, и перечень выполняемых субподрядчиками Работ.</w:t>
      </w:r>
    </w:p>
    <w:p w14:paraId="6E27B4D2" w14:textId="77777777" w:rsidR="00167106" w:rsidRDefault="00167106">
      <w:pPr>
        <w:pStyle w:val="ConsPlusNormal"/>
        <w:widowControl/>
        <w:ind w:firstLine="708"/>
        <w:contextualSpacing/>
        <w:jc w:val="center"/>
        <w:rPr>
          <w:rFonts w:ascii="Times New Roman" w:hAnsi="Times New Roman" w:cs="Times New Roman"/>
          <w:sz w:val="22"/>
          <w:szCs w:val="22"/>
        </w:rPr>
      </w:pPr>
    </w:p>
    <w:p w14:paraId="0450D2E8" w14:textId="77777777" w:rsidR="00167106" w:rsidRDefault="00167106">
      <w:pPr>
        <w:pStyle w:val="ConsPlusNormal"/>
        <w:widowControl/>
        <w:ind w:firstLine="708"/>
        <w:contextualSpacing/>
        <w:jc w:val="center"/>
        <w:rPr>
          <w:rFonts w:ascii="Times New Roman" w:hAnsi="Times New Roman" w:cs="Times New Roman"/>
          <w:sz w:val="22"/>
          <w:szCs w:val="22"/>
        </w:rPr>
      </w:pPr>
    </w:p>
    <w:p w14:paraId="2BB7B013" w14:textId="77777777" w:rsidR="00167106" w:rsidRDefault="004F33D4">
      <w:pPr>
        <w:pStyle w:val="ConsPlusNormal"/>
        <w:widowControl/>
        <w:ind w:firstLine="708"/>
        <w:contextualSpacing/>
        <w:jc w:val="center"/>
        <w:rPr>
          <w:rFonts w:ascii="Times New Roman" w:hAnsi="Times New Roman" w:cs="Times New Roman"/>
          <w:b/>
          <w:sz w:val="22"/>
          <w:szCs w:val="22"/>
        </w:rPr>
      </w:pPr>
      <w:r>
        <w:rPr>
          <w:rFonts w:ascii="Times New Roman" w:hAnsi="Times New Roman" w:cs="Times New Roman"/>
          <w:b/>
          <w:sz w:val="22"/>
          <w:szCs w:val="22"/>
        </w:rPr>
        <w:t>5. Цена и порядок расчетов по Договору</w:t>
      </w:r>
    </w:p>
    <w:p w14:paraId="40EA9FAB" w14:textId="77777777" w:rsidR="00167106" w:rsidRDefault="00167106">
      <w:pPr>
        <w:pStyle w:val="ConsPlusNormal"/>
        <w:widowControl/>
        <w:ind w:firstLine="708"/>
        <w:contextualSpacing/>
        <w:jc w:val="both"/>
        <w:rPr>
          <w:rFonts w:ascii="Times New Roman" w:hAnsi="Times New Roman" w:cs="Times New Roman"/>
          <w:sz w:val="22"/>
          <w:szCs w:val="22"/>
        </w:rPr>
      </w:pPr>
    </w:p>
    <w:p w14:paraId="03FC4A00" w14:textId="77777777" w:rsidR="00167106" w:rsidRPr="001F3702" w:rsidRDefault="004F33D4">
      <w:pPr>
        <w:pStyle w:val="ConsPlusNormal"/>
        <w:widowControl/>
        <w:ind w:firstLine="708"/>
        <w:contextualSpacing/>
        <w:jc w:val="both"/>
        <w:rPr>
          <w:rFonts w:ascii="Times New Roman" w:hAnsi="Times New Roman" w:cs="Times New Roman"/>
          <w:i/>
          <w:sz w:val="22"/>
          <w:szCs w:val="22"/>
        </w:rPr>
      </w:pPr>
      <w:r>
        <w:rPr>
          <w:rFonts w:ascii="Times New Roman" w:hAnsi="Times New Roman" w:cs="Times New Roman"/>
          <w:sz w:val="22"/>
          <w:szCs w:val="22"/>
        </w:rPr>
        <w:lastRenderedPageBreak/>
        <w:t xml:space="preserve">5.1. Цена подлежащей выполнению по Договору Работы определяется на основании Сметного расчета стоимости Работ (Приложение № 3 к Договору) и составляет </w:t>
      </w:r>
      <w:r>
        <w:rPr>
          <w:rFonts w:ascii="Times New Roman" w:hAnsi="Times New Roman" w:cs="Times New Roman"/>
          <w:b/>
          <w:sz w:val="22"/>
          <w:szCs w:val="22"/>
        </w:rPr>
        <w:t>____________</w:t>
      </w:r>
      <w:r>
        <w:rPr>
          <w:rFonts w:ascii="Times New Roman" w:hAnsi="Times New Roman" w:cs="Times New Roman"/>
          <w:sz w:val="22"/>
          <w:szCs w:val="22"/>
        </w:rPr>
        <w:t xml:space="preserve"> </w:t>
      </w:r>
      <w:r>
        <w:rPr>
          <w:rFonts w:ascii="Times New Roman" w:hAnsi="Times New Roman" w:cs="Times New Roman"/>
          <w:b/>
          <w:sz w:val="22"/>
          <w:szCs w:val="22"/>
        </w:rPr>
        <w:t xml:space="preserve">(________________________) </w:t>
      </w:r>
      <w:r>
        <w:rPr>
          <w:rFonts w:ascii="Times New Roman" w:hAnsi="Times New Roman" w:cs="Times New Roman"/>
          <w:sz w:val="22"/>
          <w:szCs w:val="22"/>
        </w:rPr>
        <w:t xml:space="preserve">рублей. </w:t>
      </w:r>
      <w:r w:rsidRPr="001F3702">
        <w:rPr>
          <w:rFonts w:ascii="Times New Roman" w:hAnsi="Times New Roman" w:cs="Times New Roman"/>
          <w:i/>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Pr="001F3702">
        <w:rPr>
          <w:rStyle w:val="a7"/>
          <w:rFonts w:ascii="Times New Roman" w:hAnsi="Times New Roman" w:cs="Times New Roman"/>
          <w:b/>
          <w:i/>
          <w:sz w:val="22"/>
          <w:szCs w:val="22"/>
        </w:rPr>
        <w:footnoteReference w:id="1"/>
      </w:r>
    </w:p>
    <w:p w14:paraId="0B858978" w14:textId="4A77FBFD" w:rsidR="00FC7A00" w:rsidRPr="001B2028" w:rsidRDefault="004F33D4">
      <w:pPr>
        <w:spacing w:after="0" w:line="240" w:lineRule="auto"/>
        <w:ind w:firstLine="708"/>
        <w:contextualSpacing/>
        <w:jc w:val="both"/>
        <w:rPr>
          <w:rFonts w:ascii="Times New Roman" w:hAnsi="Times New Roman" w:cs="Times New Roman"/>
          <w:color w:val="000000"/>
        </w:rPr>
      </w:pPr>
      <w:r w:rsidRPr="001B2028">
        <w:rPr>
          <w:rFonts w:ascii="Times New Roman" w:hAnsi="Times New Roman" w:cs="Times New Roman"/>
        </w:rPr>
        <w:t xml:space="preserve">5.2. Указанная цена за Работы является </w:t>
      </w:r>
      <w:r w:rsidR="00294A97" w:rsidRPr="001B2028">
        <w:rPr>
          <w:rFonts w:ascii="Times New Roman" w:hAnsi="Times New Roman" w:cs="Times New Roman"/>
        </w:rPr>
        <w:t>твердой</w:t>
      </w:r>
      <w:r w:rsidR="00CB0E87" w:rsidRPr="001B2028">
        <w:rPr>
          <w:rFonts w:ascii="Times New Roman" w:hAnsi="Times New Roman" w:cs="Times New Roman"/>
        </w:rPr>
        <w:t xml:space="preserve"> </w:t>
      </w:r>
      <w:r w:rsidRPr="001B2028">
        <w:rPr>
          <w:rFonts w:ascii="Times New Roman" w:hAnsi="Times New Roman" w:cs="Times New Roman"/>
        </w:rPr>
        <w:t xml:space="preserve">и определена на момент заключения настоящего Договора. </w:t>
      </w:r>
      <w:r w:rsidR="00CB0E87" w:rsidRPr="001B2028">
        <w:rPr>
          <w:rFonts w:ascii="Times New Roman" w:hAnsi="Times New Roman" w:cs="Times New Roman"/>
          <w:color w:val="000000"/>
        </w:rPr>
        <w:t>За исключением</w:t>
      </w:r>
      <w:r w:rsidR="001B2028">
        <w:rPr>
          <w:rFonts w:ascii="Times New Roman" w:hAnsi="Times New Roman" w:cs="Times New Roman"/>
          <w:color w:val="000000"/>
        </w:rPr>
        <w:t xml:space="preserve"> </w:t>
      </w:r>
      <w:r w:rsidR="00CB0E87" w:rsidRPr="001B2028">
        <w:rPr>
          <w:rFonts w:ascii="Times New Roman" w:hAnsi="Times New Roman" w:cs="Times New Roman"/>
          <w:color w:val="000000"/>
        </w:rPr>
        <w:t xml:space="preserve">случаев указанных </w:t>
      </w:r>
      <w:r w:rsidR="00FC7A00" w:rsidRPr="001B2028">
        <w:rPr>
          <w:rFonts w:ascii="Times New Roman" w:hAnsi="Times New Roman" w:cs="Times New Roman"/>
          <w:color w:val="000000"/>
        </w:rPr>
        <w:t>в договоре:</w:t>
      </w:r>
    </w:p>
    <w:p w14:paraId="00AFA48A" w14:textId="4800BA74" w:rsidR="00167106" w:rsidRDefault="00FC7A00" w:rsidP="001B2028">
      <w:pPr>
        <w:autoSpaceDE w:val="0"/>
        <w:autoSpaceDN w:val="0"/>
        <w:adjustRightInd w:val="0"/>
        <w:spacing w:after="0" w:line="240" w:lineRule="auto"/>
        <w:ind w:firstLine="708"/>
        <w:contextualSpacing/>
        <w:jc w:val="both"/>
        <w:rPr>
          <w:rFonts w:ascii="Times New Roman" w:hAnsi="Times New Roman" w:cs="Times New Roman"/>
          <w:color w:val="000000"/>
        </w:rPr>
      </w:pPr>
      <w:r w:rsidRPr="001B2028">
        <w:rPr>
          <w:rFonts w:ascii="Times New Roman" w:hAnsi="Times New Roman" w:cs="Times New Roman"/>
        </w:rPr>
        <w:t>-п</w:t>
      </w:r>
      <w:r w:rsidRPr="001B2028">
        <w:rPr>
          <w:rFonts w:ascii="Times New Roman" w:hAnsi="Times New Roman" w:cs="Times New Roman"/>
          <w:color w:val="000000"/>
        </w:rPr>
        <w:t xml:space="preserve">о предложению Заказчика в ходе исполнения Договора возможно изменение условий Договора в части увеличения предусмотренного Договором объема и/или видов работ не более чем на 10% </w:t>
      </w:r>
      <w:r w:rsidR="00B95A88">
        <w:rPr>
          <w:rFonts w:ascii="Times New Roman" w:hAnsi="Times New Roman" w:cs="Times New Roman"/>
          <w:color w:val="000000"/>
        </w:rPr>
        <w:t>.</w:t>
      </w:r>
      <w:r w:rsidRPr="001B2028">
        <w:rPr>
          <w:rFonts w:ascii="Times New Roman" w:hAnsi="Times New Roman" w:cs="Times New Roman"/>
          <w:color w:val="000000"/>
        </w:rPr>
        <w:t>При этом по соглашению сторон допускается изменение цены Договора пропорционально дополнительному объему работы, исходя из установленной в Договоре цены единицы работы, но не более чем на десять процентов цены Договора. При уменьшении предусмотренного Договором объема работы стороны Договора обязаны уменьшить цену Договора, исходя из цены единицы работы.</w:t>
      </w:r>
    </w:p>
    <w:p w14:paraId="08DB7B48" w14:textId="77777777" w:rsidR="00167106" w:rsidRPr="00B95A88" w:rsidRDefault="004F33D4">
      <w:pPr>
        <w:spacing w:after="0" w:line="240" w:lineRule="auto"/>
        <w:ind w:firstLine="708"/>
        <w:contextualSpacing/>
        <w:jc w:val="both"/>
        <w:rPr>
          <w:rFonts w:ascii="Times New Roman" w:hAnsi="Times New Roman" w:cs="Times New Roman"/>
          <w:b/>
          <w:color w:val="0070C0"/>
        </w:rPr>
      </w:pPr>
      <w:r w:rsidRPr="00B95A88">
        <w:rPr>
          <w:rFonts w:ascii="Times New Roman" w:hAnsi="Times New Roman" w:cs="Times New Roman"/>
          <w:color w:val="000000"/>
        </w:rPr>
        <w:t>- индекс инфляции остается неизменным на весь срок выполнения Работ</w:t>
      </w:r>
      <w:r w:rsidRPr="00B95A88">
        <w:rPr>
          <w:rFonts w:ascii="Times New Roman" w:hAnsi="Times New Roman" w:cs="Times New Roman"/>
          <w:b/>
          <w:color w:val="0070C0"/>
        </w:rPr>
        <w:t>.</w:t>
      </w:r>
      <w:r w:rsidRPr="00B95A88">
        <w:rPr>
          <w:rStyle w:val="a7"/>
          <w:rFonts w:ascii="Times New Roman" w:hAnsi="Times New Roman" w:cs="Times New Roman"/>
          <w:b/>
          <w:color w:val="0070C0"/>
        </w:rPr>
        <w:footnoteReference w:id="2"/>
      </w:r>
    </w:p>
    <w:p w14:paraId="671532A0" w14:textId="5EFDDBEA" w:rsidR="00167106" w:rsidRPr="00B95A88" w:rsidRDefault="004F33D4">
      <w:pPr>
        <w:pStyle w:val="af5"/>
        <w:shd w:val="clear" w:color="auto" w:fill="FFFFFD"/>
        <w:suppressAutoHyphens w:val="0"/>
        <w:ind w:left="0" w:firstLine="708"/>
        <w:jc w:val="both"/>
        <w:rPr>
          <w:color w:val="000000"/>
          <w:sz w:val="22"/>
          <w:szCs w:val="22"/>
        </w:rPr>
      </w:pPr>
      <w:r w:rsidRPr="00B95A88">
        <w:rPr>
          <w:color w:val="000000"/>
          <w:sz w:val="22"/>
          <w:szCs w:val="22"/>
        </w:rPr>
        <w:t>5.3. В случае возникновения непредвиденных видов и объемов работ, не предусмотренных Приложением № 3 Договора и технической документацией и, по этой причине, превышении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14:paraId="33440A2E" w14:textId="77777777" w:rsidR="00167106" w:rsidRPr="001B2028" w:rsidRDefault="004F33D4">
      <w:pPr>
        <w:spacing w:after="0" w:line="240" w:lineRule="auto"/>
        <w:ind w:firstLine="708"/>
        <w:contextualSpacing/>
        <w:jc w:val="both"/>
        <w:rPr>
          <w:rFonts w:ascii="Times New Roman" w:hAnsi="Times New Roman" w:cs="Times New Roman"/>
          <w:i/>
          <w:color w:val="0070C0"/>
        </w:rPr>
      </w:pPr>
      <w:r w:rsidRPr="00B95A88">
        <w:rPr>
          <w:rFonts w:ascii="Times New Roman" w:hAnsi="Times New Roman" w:cs="Times New Roman"/>
        </w:rPr>
        <w:t xml:space="preserve">5.4. После получения подписанного Заказчиком Акта приемки выполненных Работ Подрядчик направляет Заказчику </w:t>
      </w:r>
      <w:r w:rsidRPr="00B95A88">
        <w:rPr>
          <w:rFonts w:ascii="Times New Roman" w:hAnsi="Times New Roman" w:cs="Times New Roman"/>
          <w:i/>
        </w:rPr>
        <w:t>счет и счет-фактуру на оплату выполненных Работ</w:t>
      </w:r>
      <w:r w:rsidRPr="00B95A88">
        <w:rPr>
          <w:rStyle w:val="a7"/>
          <w:rFonts w:ascii="Times New Roman" w:hAnsi="Times New Roman" w:cs="Times New Roman"/>
          <w:i/>
        </w:rPr>
        <w:footnoteReference w:id="3"/>
      </w:r>
      <w:r w:rsidRPr="00B95A88">
        <w:rPr>
          <w:rFonts w:ascii="Times New Roman" w:hAnsi="Times New Roman" w:cs="Times New Roman"/>
          <w:i/>
        </w:rPr>
        <w:t>.</w:t>
      </w:r>
    </w:p>
    <w:p w14:paraId="13A9B6FC" w14:textId="4C6419F1" w:rsidR="00167106" w:rsidRDefault="004F33D4">
      <w:pPr>
        <w:pStyle w:val="af"/>
        <w:ind w:firstLine="720"/>
        <w:rPr>
          <w:rFonts w:ascii="Times New Roman" w:eastAsiaTheme="minorHAnsi" w:hAnsi="Times New Roman" w:cs="Times New Roman"/>
          <w:sz w:val="22"/>
          <w:szCs w:val="22"/>
          <w:lang w:eastAsia="en-US"/>
        </w:rPr>
      </w:pPr>
      <w:r w:rsidRPr="001B2028">
        <w:rPr>
          <w:rFonts w:ascii="Times New Roman" w:eastAsiaTheme="minorHAnsi" w:hAnsi="Times New Roman" w:cs="Times New Roman"/>
          <w:sz w:val="22"/>
          <w:szCs w:val="22"/>
          <w:lang w:eastAsia="en-US"/>
        </w:rPr>
        <w:t>5.5.</w:t>
      </w:r>
      <w:r w:rsidRPr="001B2028">
        <w:rPr>
          <w:rFonts w:ascii="Times New Roman" w:hAnsi="Times New Roman" w:cs="Times New Roman"/>
          <w:sz w:val="22"/>
          <w:szCs w:val="22"/>
        </w:rPr>
        <w:t xml:space="preserve"> Оплата выполненной Работы  производится Заказчиком поэтапно на </w:t>
      </w:r>
      <w:r w:rsidR="001B2028" w:rsidRPr="001B2028">
        <w:rPr>
          <w:rFonts w:ascii="Times New Roman" w:hAnsi="Times New Roman" w:cs="Times New Roman"/>
          <w:sz w:val="22"/>
          <w:szCs w:val="22"/>
        </w:rPr>
        <w:t xml:space="preserve">15 </w:t>
      </w:r>
      <w:r w:rsidRPr="001B2028">
        <w:rPr>
          <w:rFonts w:ascii="Times New Roman" w:hAnsi="Times New Roman" w:cs="Times New Roman"/>
          <w:sz w:val="22"/>
          <w:szCs w:val="22"/>
        </w:rPr>
        <w:t>(</w:t>
      </w:r>
      <w:r w:rsidR="001B2028" w:rsidRPr="001B2028">
        <w:rPr>
          <w:rFonts w:ascii="Times New Roman" w:hAnsi="Times New Roman" w:cs="Times New Roman"/>
          <w:sz w:val="22"/>
          <w:szCs w:val="22"/>
        </w:rPr>
        <w:t>пятнадцатый</w:t>
      </w:r>
      <w:r w:rsidRPr="001B2028">
        <w:rPr>
          <w:rFonts w:ascii="Times New Roman" w:hAnsi="Times New Roman" w:cs="Times New Roman"/>
          <w:sz w:val="22"/>
          <w:szCs w:val="22"/>
        </w:rPr>
        <w:t>) рабочий день</w:t>
      </w:r>
      <w:r w:rsidRPr="001B2028">
        <w:rPr>
          <w:sz w:val="22"/>
          <w:szCs w:val="22"/>
        </w:rPr>
        <w:t xml:space="preserve"> </w:t>
      </w:r>
      <w:r w:rsidRPr="001F3702">
        <w:rPr>
          <w:rFonts w:ascii="Times New Roman" w:hAnsi="Times New Roman" w:cs="Times New Roman"/>
          <w:i/>
        </w:rPr>
        <w:t>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
    <w:p w14:paraId="70DD9060"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14:paraId="7EF8A0DE"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5.7. 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12 настоящего Договора, если иное не предусмотрено соглашением Сторон.</w:t>
      </w:r>
    </w:p>
    <w:p w14:paraId="2340575E" w14:textId="77777777" w:rsidR="00167106" w:rsidRDefault="004F33D4">
      <w:pPr>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разделом 10 настоящего Договора.</w:t>
      </w:r>
    </w:p>
    <w:p w14:paraId="76646838" w14:textId="77777777" w:rsidR="00167106" w:rsidRDefault="00167106">
      <w:pPr>
        <w:contextualSpacing/>
        <w:jc w:val="both"/>
        <w:rPr>
          <w:rFonts w:ascii="Times New Roman" w:hAnsi="Times New Roman" w:cs="Times New Roman"/>
        </w:rPr>
      </w:pPr>
    </w:p>
    <w:p w14:paraId="04FF1998" w14:textId="77777777" w:rsidR="00167106" w:rsidRDefault="004F33D4">
      <w:pPr>
        <w:widowControl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6. Порядок выполнения работ и приемки выполненных работ.</w:t>
      </w:r>
    </w:p>
    <w:p w14:paraId="49858966" w14:textId="77777777" w:rsidR="00167106" w:rsidRDefault="00167106">
      <w:pPr>
        <w:widowControl w:val="0"/>
        <w:spacing w:before="120" w:after="120"/>
        <w:contextualSpacing/>
        <w:jc w:val="center"/>
        <w:outlineLvl w:val="0"/>
        <w:rPr>
          <w:rFonts w:ascii="Times New Roman" w:hAnsi="Times New Roman" w:cs="Times New Roman"/>
        </w:rPr>
      </w:pPr>
    </w:p>
    <w:p w14:paraId="22F4FC34" w14:textId="77777777" w:rsidR="00167106" w:rsidRPr="00473E65" w:rsidRDefault="004F33D4">
      <w:pPr>
        <w:spacing w:after="0" w:line="240" w:lineRule="auto"/>
        <w:contextualSpacing/>
        <w:jc w:val="both"/>
        <w:rPr>
          <w:rFonts w:ascii="Times New Roman" w:hAnsi="Times New Roman" w:cs="Times New Roman"/>
          <w:b/>
          <w:iCs/>
        </w:rPr>
      </w:pPr>
      <w:r w:rsidRPr="00473E65">
        <w:rPr>
          <w:rFonts w:ascii="Times New Roman" w:hAnsi="Times New Roman" w:cs="Times New Roman"/>
          <w:b/>
        </w:rPr>
        <w:t>6.1. Порядок выполнения Работ определяется Договором и Техническим заданием (Приложение № 1 к Договору)</w:t>
      </w:r>
      <w:r w:rsidRPr="00473E65">
        <w:rPr>
          <w:rStyle w:val="a7"/>
          <w:rFonts w:ascii="Times New Roman" w:hAnsi="Times New Roman" w:cs="Times New Roman"/>
          <w:b/>
          <w:color w:val="0070C0"/>
        </w:rPr>
        <w:footnoteReference w:id="4"/>
      </w:r>
      <w:r w:rsidRPr="00473E65">
        <w:rPr>
          <w:rFonts w:ascii="Times New Roman" w:hAnsi="Times New Roman" w:cs="Times New Roman"/>
          <w:b/>
          <w:color w:val="0070C0"/>
        </w:rPr>
        <w:t>:</w:t>
      </w:r>
    </w:p>
    <w:p w14:paraId="2B7C0AD1" w14:textId="77777777" w:rsidR="00167106" w:rsidRDefault="004F33D4">
      <w:pPr>
        <w:spacing w:after="0" w:line="240" w:lineRule="auto"/>
        <w:ind w:firstLine="708"/>
        <w:contextualSpacing/>
        <w:jc w:val="both"/>
        <w:rPr>
          <w:rFonts w:ascii="Times New Roman" w:hAnsi="Times New Roman" w:cs="Times New Roman"/>
        </w:rPr>
      </w:pPr>
      <w:r w:rsidRPr="00473E65">
        <w:rPr>
          <w:rFonts w:ascii="Times New Roman" w:hAnsi="Times New Roman" w:cs="Times New Roman"/>
        </w:rPr>
        <w:lastRenderedPageBreak/>
        <w:t>6.1.1. Подрядчик приступает к выполнению</w:t>
      </w:r>
      <w:r>
        <w:rPr>
          <w:rFonts w:ascii="Times New Roman" w:hAnsi="Times New Roman" w:cs="Times New Roman"/>
        </w:rPr>
        <w:t xml:space="preserve"> Работ с момента передачи ему от Заказчика Объекта в Работу. Передача Объекта в Работу оформляется Актом передачи Объекта в работу.</w:t>
      </w:r>
      <w:r>
        <w:rPr>
          <w:rStyle w:val="a7"/>
          <w:rFonts w:ascii="Times New Roman" w:hAnsi="Times New Roman" w:cs="Times New Roman"/>
          <w:b/>
          <w:color w:val="0070C0"/>
        </w:rPr>
        <w:footnoteReference w:id="5"/>
      </w:r>
    </w:p>
    <w:p w14:paraId="50B7C90B"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6.1.2.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14:paraId="35A89206"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6.1.3. Подрядчик при выполнении Работы:</w:t>
      </w:r>
    </w:p>
    <w:p w14:paraId="1EF6C0A8" w14:textId="77777777" w:rsidR="00167106" w:rsidRDefault="004F33D4">
      <w:pPr>
        <w:spacing w:after="0" w:line="240" w:lineRule="auto"/>
        <w:ind w:firstLine="708"/>
        <w:contextualSpacing/>
        <w:jc w:val="both"/>
        <w:rPr>
          <w:rFonts w:ascii="Times New Roman" w:hAnsi="Times New Roman" w:cs="Times New Roman"/>
          <w:bCs/>
        </w:rPr>
      </w:pPr>
      <w:r>
        <w:rPr>
          <w:rFonts w:ascii="Times New Roman" w:hAnsi="Times New Roman" w:cs="Times New Roman"/>
        </w:rPr>
        <w:t>1) 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14:paraId="53182777" w14:textId="47C8A5D7" w:rsidR="00167106" w:rsidRDefault="00FD5B7B">
      <w:pPr>
        <w:spacing w:after="0" w:line="240" w:lineRule="auto"/>
        <w:ind w:firstLine="708"/>
        <w:contextualSpacing/>
        <w:jc w:val="both"/>
        <w:rPr>
          <w:rFonts w:ascii="Times New Roman" w:hAnsi="Times New Roman" w:cs="Times New Roman"/>
          <w:bCs/>
        </w:rPr>
      </w:pPr>
      <w:r>
        <w:rPr>
          <w:rFonts w:ascii="Times New Roman" w:hAnsi="Times New Roman" w:cs="Times New Roman"/>
        </w:rPr>
        <w:t>2</w:t>
      </w:r>
      <w:r w:rsidR="004F33D4">
        <w:rPr>
          <w:rFonts w:ascii="Times New Roman" w:hAnsi="Times New Roman" w:cs="Times New Roman"/>
        </w:rPr>
        <w:t>) возводит собственными силами и за счет собственных средств все временные сооружения, необходимые для выполнения Работ</w:t>
      </w:r>
      <w:r w:rsidR="00C9465E">
        <w:rPr>
          <w:rFonts w:ascii="Times New Roman" w:hAnsi="Times New Roman" w:cs="Times New Roman"/>
        </w:rPr>
        <w:t xml:space="preserve">, </w:t>
      </w:r>
      <w:r w:rsidR="00C9465E" w:rsidRPr="001F3702">
        <w:rPr>
          <w:rFonts w:ascii="Times New Roman" w:hAnsi="Times New Roman" w:cs="Times New Roman"/>
        </w:rPr>
        <w:t>выполняет организацию строительной площадки в строгом соответствии с проектом организации строительства;</w:t>
      </w:r>
    </w:p>
    <w:p w14:paraId="60AEEC5A" w14:textId="778EF95A" w:rsidR="00167106" w:rsidRDefault="00FD5B7B">
      <w:pPr>
        <w:spacing w:after="0" w:line="240" w:lineRule="auto"/>
        <w:ind w:firstLine="708"/>
        <w:contextualSpacing/>
        <w:jc w:val="both"/>
        <w:rPr>
          <w:rFonts w:ascii="Times New Roman" w:hAnsi="Times New Roman" w:cs="Times New Roman"/>
          <w:bCs/>
        </w:rPr>
      </w:pPr>
      <w:r>
        <w:rPr>
          <w:rFonts w:ascii="Times New Roman" w:hAnsi="Times New Roman" w:cs="Times New Roman"/>
        </w:rPr>
        <w:t>3</w:t>
      </w:r>
      <w:r w:rsidR="004F33D4">
        <w:rPr>
          <w:rFonts w:ascii="Times New Roman" w:hAnsi="Times New Roman" w:cs="Times New Roman"/>
        </w:rPr>
        <w:t>)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14:paraId="31AE16A8" w14:textId="4300E024" w:rsidR="00167106" w:rsidRDefault="00FD5B7B">
      <w:pPr>
        <w:ind w:firstLine="708"/>
        <w:contextualSpacing/>
        <w:jc w:val="both"/>
        <w:rPr>
          <w:rFonts w:ascii="Times New Roman" w:hAnsi="Times New Roman" w:cs="Times New Roman"/>
          <w:bCs/>
        </w:rPr>
      </w:pPr>
      <w:r>
        <w:rPr>
          <w:rFonts w:ascii="Times New Roman" w:hAnsi="Times New Roman" w:cs="Times New Roman"/>
        </w:rPr>
        <w:t>4</w:t>
      </w:r>
      <w:r w:rsidR="004F33D4">
        <w:rPr>
          <w:rFonts w:ascii="Times New Roman" w:hAnsi="Times New Roman" w:cs="Times New Roman"/>
        </w:rPr>
        <w:t>) осуществляет сдачу Заказчику ТМЦ, при их наличии;</w:t>
      </w:r>
    </w:p>
    <w:p w14:paraId="7EA7FC53" w14:textId="13A39508" w:rsidR="00167106" w:rsidRDefault="00FD5B7B">
      <w:pPr>
        <w:ind w:firstLine="708"/>
        <w:contextualSpacing/>
        <w:jc w:val="both"/>
        <w:rPr>
          <w:rFonts w:ascii="Times New Roman" w:hAnsi="Times New Roman" w:cs="Times New Roman"/>
        </w:rPr>
      </w:pPr>
      <w:r>
        <w:rPr>
          <w:rFonts w:ascii="Times New Roman" w:hAnsi="Times New Roman" w:cs="Times New Roman"/>
        </w:rPr>
        <w:t>5</w:t>
      </w:r>
      <w:r w:rsidR="004F33D4">
        <w:rPr>
          <w:rFonts w:ascii="Times New Roman" w:hAnsi="Times New Roman" w:cs="Times New Roman"/>
        </w:rPr>
        <w:t>)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14:paraId="0D87FF6E" w14:textId="0599001E" w:rsidR="00167106" w:rsidRPr="00FD5B7B" w:rsidRDefault="00FD5B7B">
      <w:pPr>
        <w:ind w:firstLine="708"/>
        <w:contextualSpacing/>
        <w:jc w:val="both"/>
        <w:rPr>
          <w:rFonts w:ascii="Times New Roman" w:hAnsi="Times New Roman" w:cs="Times New Roman"/>
        </w:rPr>
      </w:pPr>
      <w:r>
        <w:rPr>
          <w:rFonts w:ascii="Times New Roman" w:hAnsi="Times New Roman" w:cs="Times New Roman"/>
        </w:rPr>
        <w:t>6</w:t>
      </w:r>
      <w:r w:rsidR="004F33D4">
        <w:rPr>
          <w:rFonts w:ascii="Times New Roman" w:hAnsi="Times New Roman" w:cs="Times New Roman"/>
        </w:rPr>
        <w:t xml:space="preserve">) </w:t>
      </w:r>
      <w:r w:rsidR="004F33D4">
        <w:rPr>
          <w:rFonts w:ascii="Times New Roman" w:hAnsi="Times New Roman" w:cs="Times New Roman"/>
          <w:color w:val="000000"/>
        </w:rPr>
        <w:t>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w:t>
      </w:r>
      <w:r w:rsidR="00C9465E">
        <w:rPr>
          <w:rFonts w:ascii="Times New Roman" w:hAnsi="Times New Roman" w:cs="Times New Roman"/>
          <w:color w:val="000000"/>
        </w:rPr>
        <w:t xml:space="preserve">, </w:t>
      </w:r>
      <w:r w:rsidR="00C9465E" w:rsidRPr="001F3702">
        <w:rPr>
          <w:rFonts w:ascii="Times New Roman" w:hAnsi="Times New Roman" w:cs="Times New Roman"/>
        </w:rPr>
        <w:t>заключает договор с энергоснабжающей организацией на отпуск электроэнергии</w:t>
      </w:r>
      <w:r w:rsidR="004F33D4" w:rsidRPr="001F3702">
        <w:rPr>
          <w:rFonts w:ascii="Times New Roman" w:hAnsi="Times New Roman" w:cs="Times New Roman"/>
        </w:rPr>
        <w:t xml:space="preserve"> и производит оплату по счетам, выставляемым </w:t>
      </w:r>
      <w:r w:rsidR="00C9465E" w:rsidRPr="001F3702">
        <w:rPr>
          <w:rFonts w:ascii="Times New Roman" w:hAnsi="Times New Roman" w:cs="Times New Roman"/>
        </w:rPr>
        <w:t>энергоснабжающей организацией</w:t>
      </w:r>
      <w:r w:rsidR="004F33D4" w:rsidRPr="001F3702">
        <w:rPr>
          <w:rFonts w:ascii="Times New Roman" w:hAnsi="Times New Roman" w:cs="Times New Roman"/>
        </w:rPr>
        <w:t>;</w:t>
      </w:r>
    </w:p>
    <w:p w14:paraId="355EDB6E" w14:textId="59A638D1" w:rsidR="00167106" w:rsidRDefault="00FD5B7B">
      <w:pPr>
        <w:ind w:firstLine="708"/>
        <w:contextualSpacing/>
        <w:jc w:val="both"/>
        <w:rPr>
          <w:rFonts w:ascii="Times New Roman" w:hAnsi="Times New Roman" w:cs="Times New Roman"/>
        </w:rPr>
      </w:pPr>
      <w:r>
        <w:rPr>
          <w:rFonts w:ascii="Times New Roman" w:hAnsi="Times New Roman" w:cs="Times New Roman"/>
        </w:rPr>
        <w:t>7</w:t>
      </w:r>
      <w:r w:rsidR="004F33D4">
        <w:rPr>
          <w:rFonts w:ascii="Times New Roman" w:hAnsi="Times New Roman" w:cs="Times New Roman"/>
        </w:rPr>
        <w:t>)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14:paraId="1314D4D8" w14:textId="58DE936C" w:rsidR="00167106" w:rsidRDefault="00FD5B7B">
      <w:pPr>
        <w:ind w:firstLine="708"/>
        <w:contextualSpacing/>
        <w:jc w:val="both"/>
        <w:rPr>
          <w:rFonts w:ascii="Times New Roman" w:hAnsi="Times New Roman" w:cs="Times New Roman"/>
        </w:rPr>
      </w:pPr>
      <w:r>
        <w:rPr>
          <w:rFonts w:ascii="Times New Roman" w:hAnsi="Times New Roman" w:cs="Times New Roman"/>
        </w:rPr>
        <w:t>8</w:t>
      </w:r>
      <w:r w:rsidR="004F33D4">
        <w:rPr>
          <w:rFonts w:ascii="Times New Roman" w:hAnsi="Times New Roman" w:cs="Times New Roman"/>
        </w:rPr>
        <w:t>)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14:paraId="213619B1" w14:textId="58D75193" w:rsidR="00167106" w:rsidRDefault="00FD5B7B">
      <w:pPr>
        <w:ind w:firstLine="708"/>
        <w:contextualSpacing/>
        <w:jc w:val="both"/>
        <w:rPr>
          <w:rFonts w:ascii="Times New Roman" w:hAnsi="Times New Roman" w:cs="Times New Roman"/>
        </w:rPr>
      </w:pPr>
      <w:r>
        <w:rPr>
          <w:rFonts w:ascii="Times New Roman" w:hAnsi="Times New Roman" w:cs="Times New Roman"/>
        </w:rPr>
        <w:t>9</w:t>
      </w:r>
      <w:r w:rsidR="004F33D4">
        <w:rPr>
          <w:rFonts w:ascii="Times New Roman" w:hAnsi="Times New Roman" w:cs="Times New Roman"/>
        </w:rPr>
        <w:t xml:space="preserve">) Подрядчик при выполнении Работы ведет журнал производства работ </w:t>
      </w:r>
      <w:r w:rsidR="00C9465E" w:rsidRPr="001F3702">
        <w:rPr>
          <w:rFonts w:ascii="Times New Roman" w:hAnsi="Times New Roman" w:cs="Times New Roman"/>
        </w:rPr>
        <w:t>и специальные журналы</w:t>
      </w:r>
      <w:r w:rsidR="00C9465E" w:rsidRPr="00FD5B7B">
        <w:rPr>
          <w:rFonts w:ascii="Times New Roman" w:hAnsi="Times New Roman" w:cs="Times New Roman"/>
        </w:rPr>
        <w:t xml:space="preserve"> </w:t>
      </w:r>
      <w:r w:rsidR="004F33D4" w:rsidRPr="00FD5B7B">
        <w:rPr>
          <w:rFonts w:ascii="Times New Roman" w:hAnsi="Times New Roman" w:cs="Times New Roman"/>
        </w:rPr>
        <w:t>на русском языке. Форма журнал</w:t>
      </w:r>
      <w:r w:rsidR="00C9465E" w:rsidRPr="00FD5B7B">
        <w:rPr>
          <w:rFonts w:ascii="Times New Roman" w:hAnsi="Times New Roman" w:cs="Times New Roman"/>
        </w:rPr>
        <w:t>ов</w:t>
      </w:r>
      <w:r w:rsidR="004F33D4" w:rsidRPr="00FD5B7B">
        <w:rPr>
          <w:rFonts w:ascii="Times New Roman" w:hAnsi="Times New Roman" w:cs="Times New Roman"/>
        </w:rPr>
        <w:t xml:space="preserve"> должна соответствовать требованиям </w:t>
      </w:r>
      <w:hyperlink r:id="rId8">
        <w:r w:rsidR="004F33D4" w:rsidRPr="00FD5B7B">
          <w:rPr>
            <w:rFonts w:ascii="Times New Roman" w:hAnsi="Times New Roman" w:cs="Times New Roman"/>
          </w:rPr>
          <w:t>Порядка</w:t>
        </w:r>
      </w:hyperlink>
      <w:r w:rsidR="004F33D4">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Журнал ведется с момента начала Работы до ее завершения.</w:t>
      </w:r>
    </w:p>
    <w:p w14:paraId="3384701F" w14:textId="77777777" w:rsidR="00167106" w:rsidRDefault="004F33D4">
      <w:pPr>
        <w:ind w:firstLine="708"/>
        <w:contextualSpacing/>
        <w:jc w:val="both"/>
        <w:rPr>
          <w:rFonts w:ascii="Times New Roman" w:hAnsi="Times New Roman" w:cs="Times New Roman"/>
        </w:rPr>
      </w:pPr>
      <w:r>
        <w:rPr>
          <w:rFonts w:ascii="Times New Roman" w:hAnsi="Times New Roman" w:cs="Times New Roman"/>
        </w:rPr>
        <w:t>6.1.3. Подрядчик при обнаружении:</w:t>
      </w:r>
    </w:p>
    <w:p w14:paraId="7ACE2069" w14:textId="77777777" w:rsidR="00167106" w:rsidRDefault="004F33D4">
      <w:pPr>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безопасности граждан;</w:t>
      </w:r>
    </w:p>
    <w:p w14:paraId="50BE6377" w14:textId="77777777" w:rsidR="00167106" w:rsidRDefault="004F33D4">
      <w:pPr>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14:paraId="32FAA7DE" w14:textId="77777777" w:rsidR="00167106" w:rsidRDefault="004F33D4">
      <w:pPr>
        <w:spacing w:after="0" w:line="240" w:lineRule="auto"/>
        <w:ind w:firstLine="708"/>
        <w:contextualSpacing/>
        <w:jc w:val="both"/>
        <w:rPr>
          <w:rFonts w:ascii="Times New Roman" w:hAnsi="Times New Roman" w:cs="Times New Roman"/>
          <w:bCs/>
        </w:rPr>
      </w:pPr>
      <w:r>
        <w:rPr>
          <w:rFonts w:ascii="Times New Roman" w:hAnsi="Times New Roman" w:cs="Times New Roman"/>
        </w:rPr>
        <w:t>3) 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14:paraId="5506CF1B" w14:textId="77777777" w:rsidR="00167106" w:rsidRDefault="004F33D4">
      <w:pPr>
        <w:spacing w:after="0" w:line="240" w:lineRule="auto"/>
        <w:ind w:firstLine="708"/>
        <w:contextualSpacing/>
        <w:jc w:val="both"/>
        <w:rPr>
          <w:rFonts w:ascii="Times New Roman" w:hAnsi="Times New Roman" w:cs="Times New Roman"/>
          <w:bCs/>
        </w:rPr>
      </w:pPr>
      <w:r>
        <w:rPr>
          <w:rFonts w:ascii="Times New Roman" w:hAnsi="Times New Roman" w:cs="Times New Roman"/>
        </w:rPr>
        <w:t>4) иных обстоятельств, угрожающих годности или прочности результатов выполняемых Работ либо создающих невозможность ее завершения в срок;</w:t>
      </w:r>
    </w:p>
    <w:p w14:paraId="01442863" w14:textId="77777777" w:rsidR="00167106" w:rsidRDefault="004F33D4">
      <w:pPr>
        <w:contextualSpacing/>
        <w:jc w:val="both"/>
        <w:rPr>
          <w:rFonts w:ascii="Times New Roman" w:hAnsi="Times New Roman" w:cs="Times New Roman"/>
          <w:bCs/>
        </w:rPr>
      </w:pPr>
      <w:r>
        <w:rPr>
          <w:rFonts w:ascii="Times New Roman" w:hAnsi="Times New Roman" w:cs="Times New Roman"/>
        </w:rPr>
        <w:tab/>
        <w:t>обязан немедленно, в письменном виде, известить Заказчика и, до получения от него указаний, приостановить Работы.</w:t>
      </w:r>
    </w:p>
    <w:p w14:paraId="2ECE0ED2" w14:textId="77777777" w:rsidR="00167106" w:rsidRDefault="004F33D4">
      <w:pPr>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14:paraId="321B5240" w14:textId="77777777" w:rsidR="00167106" w:rsidRDefault="004F33D4">
      <w:pPr>
        <w:ind w:firstLine="708"/>
        <w:contextualSpacing/>
        <w:jc w:val="both"/>
        <w:rPr>
          <w:rFonts w:ascii="Times New Roman" w:hAnsi="Times New Roman" w:cs="Times New Roman"/>
        </w:rPr>
      </w:pPr>
      <w:r>
        <w:rPr>
          <w:rFonts w:ascii="Times New Roman" w:hAnsi="Times New Roman" w:cs="Times New Roman"/>
        </w:rPr>
        <w:t>6.1.4. 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14:paraId="5D2F3CEC" w14:textId="10F12441" w:rsidR="00167106" w:rsidRDefault="004F33D4">
      <w:pPr>
        <w:ind w:firstLine="708"/>
        <w:contextualSpacing/>
        <w:jc w:val="both"/>
        <w:rPr>
          <w:rFonts w:ascii="Times New Roman" w:hAnsi="Times New Roman" w:cs="Times New Roman"/>
        </w:rPr>
      </w:pPr>
      <w:r>
        <w:rPr>
          <w:rFonts w:ascii="Times New Roman" w:hAnsi="Times New Roman" w:cs="Times New Roman"/>
        </w:rPr>
        <w:t>6.1.5</w:t>
      </w:r>
      <w:r w:rsidRPr="00FD5B7B">
        <w:rPr>
          <w:rFonts w:ascii="Times New Roman" w:hAnsi="Times New Roman" w:cs="Times New Roman"/>
        </w:rPr>
        <w:t xml:space="preserve">. </w:t>
      </w:r>
      <w:r w:rsidRPr="001F3702">
        <w:rPr>
          <w:rFonts w:ascii="Times New Roman" w:hAnsi="Times New Roman" w:cs="Times New Roman"/>
        </w:rPr>
        <w:t xml:space="preserve">В случае образования в процессе производства Подрядчиком демонтажных работ металлолома, сдать </w:t>
      </w:r>
      <w:r w:rsidR="00FD5B7B" w:rsidRPr="001F3702">
        <w:rPr>
          <w:rFonts w:ascii="Times New Roman" w:hAnsi="Times New Roman" w:cs="Times New Roman"/>
        </w:rPr>
        <w:t>в присутствии Заказчика с перечислением д</w:t>
      </w:r>
      <w:r w:rsidR="00FD5B7B">
        <w:rPr>
          <w:rFonts w:ascii="Times New Roman" w:hAnsi="Times New Roman" w:cs="Times New Roman"/>
        </w:rPr>
        <w:t xml:space="preserve">енежных средств на расчетный счет </w:t>
      </w:r>
      <w:proofErr w:type="spellStart"/>
      <w:r w:rsidR="00FD5B7B">
        <w:rPr>
          <w:rFonts w:ascii="Times New Roman" w:hAnsi="Times New Roman" w:cs="Times New Roman"/>
        </w:rPr>
        <w:t>Концидента</w:t>
      </w:r>
      <w:proofErr w:type="spellEnd"/>
      <w:r w:rsidR="00FD5B7B">
        <w:rPr>
          <w:rFonts w:ascii="Times New Roman" w:hAnsi="Times New Roman" w:cs="Times New Roman"/>
        </w:rPr>
        <w:t>.</w:t>
      </w:r>
      <w:r w:rsidR="00FD5B7B" w:rsidRPr="001F3702">
        <w:rPr>
          <w:rFonts w:ascii="Times New Roman" w:hAnsi="Times New Roman" w:cs="Times New Roman"/>
        </w:rPr>
        <w:t xml:space="preserve"> </w:t>
      </w:r>
      <w:r w:rsidRPr="001F3702">
        <w:rPr>
          <w:rFonts w:ascii="Times New Roman" w:hAnsi="Times New Roman" w:cs="Times New Roman"/>
        </w:rPr>
        <w:t xml:space="preserve"> </w:t>
      </w:r>
    </w:p>
    <w:p w14:paraId="78411FDB" w14:textId="77777777" w:rsidR="00167106" w:rsidRDefault="004F33D4">
      <w:pPr>
        <w:ind w:firstLine="708"/>
        <w:contextualSpacing/>
        <w:jc w:val="both"/>
        <w:rPr>
          <w:rFonts w:ascii="Times New Roman" w:hAnsi="Times New Roman" w:cs="Times New Roman"/>
        </w:rPr>
      </w:pPr>
      <w:r>
        <w:rPr>
          <w:rFonts w:ascii="Times New Roman" w:hAnsi="Times New Roman" w:cs="Times New Roman"/>
        </w:rPr>
        <w:lastRenderedPageBreak/>
        <w:t>6.1.6.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соосности.</w:t>
      </w:r>
    </w:p>
    <w:p w14:paraId="75700F4A" w14:textId="77777777" w:rsidR="00167106" w:rsidRDefault="00167106">
      <w:pPr>
        <w:contextualSpacing/>
        <w:jc w:val="both"/>
        <w:rPr>
          <w:rFonts w:ascii="Times New Roman" w:hAnsi="Times New Roman" w:cs="Times New Roman"/>
          <w:bCs/>
        </w:rPr>
      </w:pPr>
    </w:p>
    <w:p w14:paraId="6707781A" w14:textId="77777777" w:rsidR="00167106" w:rsidRDefault="004F33D4">
      <w:pPr>
        <w:tabs>
          <w:tab w:val="left" w:pos="709"/>
          <w:tab w:val="left" w:pos="3261"/>
        </w:tabs>
        <w:contextualSpacing/>
        <w:rPr>
          <w:rFonts w:ascii="Times New Roman" w:hAnsi="Times New Roman" w:cs="Times New Roman"/>
          <w:b/>
          <w:iCs/>
        </w:rPr>
      </w:pPr>
      <w:r>
        <w:rPr>
          <w:rFonts w:ascii="Times New Roman" w:hAnsi="Times New Roman" w:cs="Times New Roman"/>
          <w:b/>
        </w:rPr>
        <w:t>6.2. Порядок приемки Работ определяется Договором и Техническим заданием (Приложение № 1 к Договору)</w:t>
      </w:r>
      <w:r>
        <w:rPr>
          <w:rStyle w:val="a7"/>
          <w:rFonts w:ascii="Times New Roman" w:hAnsi="Times New Roman" w:cs="Times New Roman"/>
          <w:b/>
        </w:rPr>
        <w:footnoteReference w:id="6"/>
      </w:r>
      <w:r>
        <w:rPr>
          <w:rFonts w:ascii="Times New Roman" w:hAnsi="Times New Roman" w:cs="Times New Roman"/>
          <w:b/>
        </w:rPr>
        <w:t>:</w:t>
      </w:r>
    </w:p>
    <w:p w14:paraId="49D777B2" w14:textId="2B149996" w:rsidR="006177D3" w:rsidRDefault="004F33D4">
      <w:pPr>
        <w:ind w:firstLine="708"/>
        <w:jc w:val="both"/>
        <w:rPr>
          <w:rFonts w:ascii="Times New Roman" w:hAnsi="Times New Roman" w:cs="Times New Roman"/>
        </w:rPr>
      </w:pPr>
      <w:r>
        <w:rPr>
          <w:rFonts w:ascii="Times New Roman" w:hAnsi="Times New Roman" w:cs="Times New Roman"/>
        </w:rPr>
        <w:t xml:space="preserve">6.2.1. Приемка Заказчиком результата выполненных Подрядчиком Работ, предусмотренных настоящим Договором, осуществляется </w:t>
      </w:r>
      <w:r w:rsidR="006177D3">
        <w:rPr>
          <w:rFonts w:ascii="Times New Roman" w:hAnsi="Times New Roman" w:cs="Times New Roman"/>
        </w:rPr>
        <w:t>поэтапно</w:t>
      </w:r>
      <w:r>
        <w:rPr>
          <w:rFonts w:ascii="Times New Roman" w:hAnsi="Times New Roman" w:cs="Times New Roman"/>
        </w:rPr>
        <w:t xml:space="preserve"> по факту выполнения объема работ, с обязательным подписанием Акта приемки выполненных работ по форме КС-2 и Справки о стоимости выполненных работ по форме КС-3.</w:t>
      </w:r>
      <w:r w:rsidR="00535309">
        <w:rPr>
          <w:rFonts w:ascii="Times New Roman" w:hAnsi="Times New Roman" w:cs="Times New Roman"/>
        </w:rPr>
        <w:t xml:space="preserve"> Для подтверждения факта выполненных работ, указанных в акте выполненных работ (КС-2), </w:t>
      </w:r>
      <w:r w:rsidR="00535309" w:rsidRPr="001F3702">
        <w:rPr>
          <w:rFonts w:ascii="Times New Roman" w:hAnsi="Times New Roman" w:cs="Times New Roman"/>
        </w:rPr>
        <w:t>Подрядчик предъявляет исполнительную документацию (акты освидетельствования скрытых работ, исполнительные схемы и чертежи, паспорта и сертификаты на примененные материалы и оборудование, заключения</w:t>
      </w:r>
      <w:r w:rsidR="00535309" w:rsidRPr="00FD5B7B">
        <w:rPr>
          <w:rFonts w:ascii="Times New Roman" w:hAnsi="Times New Roman" w:cs="Times New Roman"/>
        </w:rPr>
        <w:t xml:space="preserve"> </w:t>
      </w:r>
      <w:r w:rsidR="00535309" w:rsidRPr="001F3702">
        <w:rPr>
          <w:rFonts w:ascii="Times New Roman" w:hAnsi="Times New Roman" w:cs="Times New Roman"/>
        </w:rPr>
        <w:t>лабораторных испытаний и исследований) в объеме позволяющем оценить качество и количество выполненных работ.</w:t>
      </w:r>
      <w:r w:rsidR="00535309">
        <w:rPr>
          <w:rFonts w:ascii="Times New Roman" w:hAnsi="Times New Roman" w:cs="Times New Roman"/>
        </w:rPr>
        <w:t xml:space="preserve"> </w:t>
      </w:r>
    </w:p>
    <w:p w14:paraId="60751132" w14:textId="53548E67" w:rsidR="00167106" w:rsidRDefault="004F33D4">
      <w:pPr>
        <w:ind w:firstLine="708"/>
        <w:jc w:val="both"/>
        <w:rPr>
          <w:rFonts w:ascii="Times New Roman" w:hAnsi="Times New Roman" w:cs="Times New Roman"/>
          <w:i/>
          <w:color w:val="0070C0"/>
        </w:rPr>
      </w:pPr>
      <w:r>
        <w:rPr>
          <w:rFonts w:ascii="Times New Roman" w:hAnsi="Times New Roman" w:cs="Times New Roman"/>
        </w:rPr>
        <w:t xml:space="preserve">6.2.2. </w:t>
      </w:r>
      <w:r>
        <w:rPr>
          <w:rFonts w:ascii="Times New Roman" w:hAnsi="Times New Roman" w:cs="Times New Roman"/>
          <w:i/>
          <w:color w:val="0070C0"/>
        </w:rPr>
        <w:t>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14:paraId="4E90CDB1" w14:textId="77777777" w:rsidR="00167106" w:rsidRDefault="004F33D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6.2.3.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6.2.2. Договора.</w:t>
      </w:r>
    </w:p>
    <w:p w14:paraId="242FD399" w14:textId="77777777" w:rsidR="00167106" w:rsidRDefault="004F33D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14:paraId="59D55552" w14:textId="77777777" w:rsidR="00167106" w:rsidRDefault="004F33D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14:paraId="6837023A" w14:textId="14350DB3" w:rsidR="00167106" w:rsidRDefault="004F33D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Готовность освидетельствуемых скрытых работ, конструкций, и систем подтверждается подписанием представителем Заказчика и Подрядчиком отдельных актов </w:t>
      </w:r>
      <w:r w:rsidR="008F14F8" w:rsidRPr="001F3702">
        <w:rPr>
          <w:rFonts w:ascii="Times New Roman" w:hAnsi="Times New Roman" w:cs="Times New Roman"/>
          <w:sz w:val="22"/>
          <w:szCs w:val="22"/>
        </w:rPr>
        <w:t>освидетельствования</w:t>
      </w:r>
      <w:r w:rsidR="008F14F8">
        <w:rPr>
          <w:rFonts w:ascii="Times New Roman" w:hAnsi="Times New Roman" w:cs="Times New Roman"/>
          <w:sz w:val="22"/>
          <w:szCs w:val="22"/>
        </w:rPr>
        <w:t xml:space="preserve"> </w:t>
      </w:r>
      <w:r>
        <w:rPr>
          <w:rFonts w:ascii="Times New Roman" w:hAnsi="Times New Roman" w:cs="Times New Roman"/>
          <w:sz w:val="22"/>
          <w:szCs w:val="22"/>
        </w:rPr>
        <w:t xml:space="preserve">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w:t>
      </w:r>
      <w:r w:rsidR="008F14F8">
        <w:rPr>
          <w:rFonts w:ascii="Times New Roman" w:hAnsi="Times New Roman" w:cs="Times New Roman"/>
          <w:sz w:val="22"/>
          <w:szCs w:val="22"/>
        </w:rPr>
        <w:t>герметичность</w:t>
      </w:r>
      <w:r>
        <w:rPr>
          <w:rFonts w:ascii="Times New Roman" w:hAnsi="Times New Roman" w:cs="Times New Roman"/>
          <w:sz w:val="22"/>
          <w:szCs w:val="22"/>
        </w:rPr>
        <w:t>).</w:t>
      </w:r>
    </w:p>
    <w:p w14:paraId="215D6A4D" w14:textId="77777777" w:rsidR="00167106" w:rsidRDefault="004F33D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6.2.5. </w:t>
      </w:r>
      <w:r>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14:paraId="17C3CFC9" w14:textId="77777777" w:rsidR="00167106" w:rsidRDefault="004F33D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6.2.6.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14:paraId="00A0F156" w14:textId="41552A35" w:rsidR="00167106" w:rsidRDefault="006177D3">
      <w:pPr>
        <w:tabs>
          <w:tab w:val="left" w:pos="0"/>
        </w:tabs>
        <w:ind w:firstLine="709"/>
        <w:contextualSpacing/>
        <w:jc w:val="both"/>
        <w:rPr>
          <w:rFonts w:ascii="Times New Roman" w:hAnsi="Times New Roman" w:cs="Times New Roman"/>
          <w:iCs/>
        </w:rPr>
      </w:pPr>
      <w:r>
        <w:rPr>
          <w:rFonts w:ascii="Times New Roman" w:hAnsi="Times New Roman" w:cs="Times New Roman"/>
        </w:rPr>
        <w:t xml:space="preserve">6.2.7. </w:t>
      </w:r>
      <w:r w:rsidR="004F33D4">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14:paraId="39571D0D" w14:textId="77777777" w:rsidR="00167106" w:rsidRDefault="004F33D4">
      <w:pPr>
        <w:ind w:firstLine="708"/>
        <w:contextualSpacing/>
        <w:jc w:val="both"/>
        <w:rPr>
          <w:rFonts w:ascii="Times New Roman" w:hAnsi="Times New Roman" w:cs="Times New Roman"/>
          <w:iCs/>
        </w:rPr>
      </w:pPr>
      <w:r>
        <w:rPr>
          <w:rFonts w:ascii="Times New Roman" w:hAnsi="Times New Roman" w:cs="Times New Roman"/>
        </w:rPr>
        <w:lastRenderedPageBreak/>
        <w:t xml:space="preserve">6.2.8. 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14:paraId="5E024706" w14:textId="77777777" w:rsidR="00167106" w:rsidRDefault="004F33D4">
      <w:pPr>
        <w:ind w:firstLine="708"/>
        <w:contextualSpacing/>
        <w:jc w:val="both"/>
        <w:rPr>
          <w:rFonts w:ascii="Times New Roman" w:hAnsi="Times New Roman" w:cs="Times New Roman"/>
          <w:bCs/>
        </w:rPr>
      </w:pPr>
      <w:r>
        <w:rPr>
          <w:rFonts w:ascii="Times New Roman" w:hAnsi="Times New Roman" w:cs="Times New Roman"/>
        </w:rPr>
        <w:t>6.2.9. 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14:paraId="186BAB8A" w14:textId="08D9CC51" w:rsidR="00167106" w:rsidRPr="00294A97" w:rsidRDefault="004F33D4">
      <w:pPr>
        <w:ind w:firstLine="708"/>
        <w:contextualSpacing/>
        <w:jc w:val="both"/>
        <w:rPr>
          <w:rFonts w:ascii="Times New Roman" w:hAnsi="Times New Roman" w:cs="Times New Roman"/>
          <w:bCs/>
          <w:strike/>
        </w:rPr>
      </w:pPr>
      <w:r>
        <w:rPr>
          <w:rFonts w:ascii="Times New Roman" w:hAnsi="Times New Roman" w:cs="Times New Roman"/>
        </w:rPr>
        <w:t xml:space="preserve">6.2.10. Датой окончания выполнения всего объема Работ считается дата </w:t>
      </w:r>
      <w:r w:rsidR="008F14F8">
        <w:rPr>
          <w:rFonts w:ascii="Times New Roman" w:hAnsi="Times New Roman" w:cs="Times New Roman"/>
        </w:rPr>
        <w:t>подписания сторонами Договора акта приемки законченного строительством объекта (КС-11)</w:t>
      </w:r>
      <w:r w:rsidR="00294A97">
        <w:rPr>
          <w:rFonts w:ascii="Times New Roman" w:hAnsi="Times New Roman" w:cs="Times New Roman"/>
        </w:rPr>
        <w:t>.</w:t>
      </w:r>
      <w:r w:rsidRPr="00294A97">
        <w:rPr>
          <w:rFonts w:ascii="Times New Roman" w:hAnsi="Times New Roman" w:cs="Times New Roman"/>
          <w:strike/>
        </w:rPr>
        <w:t xml:space="preserve"> </w:t>
      </w:r>
    </w:p>
    <w:p w14:paraId="75A0985C" w14:textId="77777777" w:rsidR="00167106" w:rsidRDefault="004F33D4">
      <w:pPr>
        <w:ind w:firstLine="708"/>
        <w:contextualSpacing/>
        <w:jc w:val="both"/>
        <w:rPr>
          <w:rFonts w:ascii="Times New Roman" w:hAnsi="Times New Roman" w:cs="Times New Roman"/>
        </w:rPr>
      </w:pPr>
      <w:r>
        <w:rPr>
          <w:rFonts w:ascii="Times New Roman" w:hAnsi="Times New Roman" w:cs="Times New Roman"/>
        </w:rPr>
        <w:t>6.2.11. После приемки Работы Заказчик принимает Объект под свою охрану и несет риск возможного разрушения или повреждения Объекта или его части.</w:t>
      </w:r>
    </w:p>
    <w:p w14:paraId="2D01E959" w14:textId="77777777" w:rsidR="00167106" w:rsidRDefault="00167106">
      <w:pPr>
        <w:ind w:firstLine="708"/>
        <w:contextualSpacing/>
        <w:jc w:val="center"/>
        <w:rPr>
          <w:rFonts w:ascii="Times New Roman" w:hAnsi="Times New Roman" w:cs="Times New Roman"/>
          <w:b/>
        </w:rPr>
      </w:pPr>
    </w:p>
    <w:p w14:paraId="3D61D2C6" w14:textId="77777777" w:rsidR="00167106" w:rsidRDefault="004F33D4">
      <w:pPr>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14:paraId="6CDFCECB" w14:textId="77777777" w:rsidR="00167106" w:rsidRDefault="00167106">
      <w:pPr>
        <w:spacing w:after="0" w:line="240" w:lineRule="auto"/>
        <w:ind w:firstLine="709"/>
        <w:contextualSpacing/>
        <w:jc w:val="center"/>
        <w:rPr>
          <w:rFonts w:ascii="Times New Roman" w:hAnsi="Times New Roman" w:cs="Times New Roman"/>
          <w:b/>
        </w:rPr>
      </w:pPr>
    </w:p>
    <w:p w14:paraId="610D2BEB" w14:textId="77777777" w:rsidR="00167106" w:rsidRDefault="004F33D4">
      <w:pPr>
        <w:spacing w:after="0" w:line="240" w:lineRule="auto"/>
        <w:ind w:firstLine="709"/>
        <w:contextualSpacing/>
        <w:jc w:val="both"/>
        <w:rPr>
          <w:rFonts w:ascii="Times New Roman" w:hAnsi="Times New Roman" w:cs="Times New Roman"/>
        </w:rPr>
      </w:pPr>
      <w:r>
        <w:rPr>
          <w:rFonts w:ascii="Times New Roman" w:hAnsi="Times New Roman" w:cs="Times New Roman"/>
        </w:rPr>
        <w:t>7.1. Гарантии качества распространяются на всю Работу, выполненную Подрядчиком по Договору.</w:t>
      </w:r>
    </w:p>
    <w:p w14:paraId="515ABF0C" w14:textId="26800257" w:rsidR="00167106" w:rsidRDefault="004F33D4">
      <w:pPr>
        <w:spacing w:after="0" w:line="240" w:lineRule="auto"/>
        <w:ind w:firstLine="709"/>
        <w:contextualSpacing/>
        <w:jc w:val="both"/>
        <w:rPr>
          <w:rFonts w:ascii="Times New Roman" w:hAnsi="Times New Roman" w:cs="Times New Roman"/>
          <w:iCs/>
        </w:rPr>
      </w:pPr>
      <w:r>
        <w:rPr>
          <w:rFonts w:ascii="Times New Roman" w:hAnsi="Times New Roman" w:cs="Times New Roman"/>
        </w:rPr>
        <w:t xml:space="preserve">7.2. Гарантийный срок нормальной эксплуатации Объекта устанавливается на 5 (пять) лет с даты подписания </w:t>
      </w:r>
      <w:r w:rsidRPr="00294A97">
        <w:rPr>
          <w:rFonts w:ascii="Times New Roman" w:hAnsi="Times New Roman" w:cs="Times New Roman"/>
        </w:rPr>
        <w:t xml:space="preserve">Сторонами </w:t>
      </w:r>
      <w:r w:rsidR="008F14F8" w:rsidRPr="001F3702">
        <w:rPr>
          <w:rFonts w:ascii="Times New Roman" w:hAnsi="Times New Roman" w:cs="Times New Roman"/>
        </w:rPr>
        <w:t>акта приемки законченного строительством объекта (КС-11)</w:t>
      </w:r>
      <w:r w:rsidRPr="00294A97">
        <w:rPr>
          <w:rFonts w:ascii="Times New Roman" w:hAnsi="Times New Roman" w:cs="Times New Roman"/>
        </w:rPr>
        <w:t>.</w:t>
      </w:r>
      <w:r>
        <w:rPr>
          <w:rFonts w:ascii="Times New Roman" w:hAnsi="Times New Roman" w:cs="Times New Roman"/>
        </w:rPr>
        <w:t xml:space="preserve">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14:paraId="215FFFAF" w14:textId="77777777" w:rsidR="00167106" w:rsidRDefault="004F33D4">
      <w:pPr>
        <w:spacing w:after="0" w:line="240" w:lineRule="auto"/>
        <w:ind w:firstLine="709"/>
        <w:contextualSpacing/>
        <w:jc w:val="both"/>
        <w:rPr>
          <w:rFonts w:ascii="Times New Roman" w:hAnsi="Times New Roman" w:cs="Times New Roman"/>
          <w:iCs/>
        </w:rPr>
      </w:pPr>
      <w:r>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7AE0AB9F" w14:textId="77777777" w:rsidR="00167106" w:rsidRDefault="004F33D4">
      <w:pPr>
        <w:spacing w:after="0" w:line="240" w:lineRule="auto"/>
        <w:ind w:firstLine="709"/>
        <w:contextualSpacing/>
        <w:jc w:val="both"/>
        <w:rPr>
          <w:rFonts w:ascii="Times New Roman" w:hAnsi="Times New Roman" w:cs="Times New Roman"/>
          <w:iCs/>
        </w:rPr>
      </w:pPr>
      <w:r>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14:paraId="1824E4CE" w14:textId="77777777" w:rsidR="00167106" w:rsidRDefault="004F33D4">
      <w:pPr>
        <w:spacing w:after="0" w:line="240" w:lineRule="auto"/>
        <w:ind w:firstLine="709"/>
        <w:contextualSpacing/>
        <w:jc w:val="both"/>
        <w:rPr>
          <w:rFonts w:ascii="Times New Roman" w:hAnsi="Times New Roman" w:cs="Times New Roman"/>
        </w:rPr>
      </w:pPr>
      <w:r>
        <w:rPr>
          <w:rFonts w:ascii="Times New Roman" w:hAnsi="Times New Roman" w:cs="Times New Roman"/>
        </w:rPr>
        <w:t>7.5. 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
    <w:p w14:paraId="5A6A77FE" w14:textId="77777777" w:rsidR="00167106" w:rsidRDefault="00167106">
      <w:pPr>
        <w:spacing w:after="0" w:line="240" w:lineRule="auto"/>
        <w:ind w:firstLine="708"/>
        <w:contextualSpacing/>
        <w:jc w:val="both"/>
        <w:rPr>
          <w:rFonts w:ascii="Times New Roman" w:hAnsi="Times New Roman" w:cs="Times New Roman"/>
        </w:rPr>
      </w:pPr>
    </w:p>
    <w:p w14:paraId="418A3E37" w14:textId="77777777" w:rsidR="00167106" w:rsidRDefault="004F33D4">
      <w:pPr>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14:paraId="6F818FE1" w14:textId="77777777" w:rsidR="00167106" w:rsidRDefault="00167106">
      <w:pPr>
        <w:spacing w:after="0" w:line="240" w:lineRule="auto"/>
        <w:ind w:firstLine="708"/>
        <w:contextualSpacing/>
        <w:jc w:val="center"/>
        <w:rPr>
          <w:rFonts w:ascii="Times New Roman" w:hAnsi="Times New Roman" w:cs="Times New Roman"/>
          <w:b/>
        </w:rPr>
      </w:pPr>
    </w:p>
    <w:p w14:paraId="5879AB04"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14:paraId="4EA29118" w14:textId="77777777" w:rsidR="00167106" w:rsidRDefault="004F33D4">
      <w:pPr>
        <w:spacing w:after="0" w:line="240" w:lineRule="auto"/>
        <w:ind w:firstLine="708"/>
        <w:contextualSpacing/>
        <w:jc w:val="both"/>
        <w:rPr>
          <w:rFonts w:ascii="Times New Roman" w:hAnsi="Times New Roman" w:cs="Times New Roman"/>
        </w:rPr>
      </w:pPr>
      <w:r>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14:paraId="4DA51AFD" w14:textId="77777777" w:rsidR="00167106" w:rsidRDefault="004F33D4">
      <w:pPr>
        <w:widowControl w:val="0"/>
        <w:spacing w:after="0" w:line="240" w:lineRule="auto"/>
        <w:ind w:firstLine="708"/>
        <w:jc w:val="both"/>
        <w:rPr>
          <w:rFonts w:ascii="Times New Roman" w:hAnsi="Times New Roman" w:cs="Times New Roman"/>
        </w:rPr>
      </w:pPr>
      <w:r>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14:paraId="52092A82" w14:textId="77777777" w:rsidR="00167106" w:rsidRDefault="004F33D4">
      <w:pPr>
        <w:widowControl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14:paraId="44B0ABD2" w14:textId="77777777" w:rsidR="00167106" w:rsidRDefault="004F33D4">
      <w:pPr>
        <w:widowControl w:val="0"/>
        <w:shd w:val="clear" w:color="auto" w:fill="FFFFFF"/>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14:paraId="48BC7506" w14:textId="77777777" w:rsidR="00167106" w:rsidRDefault="00167106">
      <w:pPr>
        <w:widowControl w:val="0"/>
        <w:shd w:val="clear" w:color="auto" w:fill="FFFFFF"/>
        <w:spacing w:after="0" w:line="240" w:lineRule="auto"/>
        <w:contextualSpacing/>
        <w:jc w:val="both"/>
        <w:rPr>
          <w:rFonts w:ascii="Times New Roman" w:hAnsi="Times New Roman" w:cs="Times New Roman"/>
        </w:rPr>
      </w:pPr>
    </w:p>
    <w:p w14:paraId="00E249F0" w14:textId="77777777" w:rsidR="00167106" w:rsidRDefault="004F33D4">
      <w:pPr>
        <w:keepNext/>
        <w:spacing w:after="0" w:line="240" w:lineRule="auto"/>
        <w:contextualSpacing/>
        <w:jc w:val="center"/>
        <w:outlineLvl w:val="0"/>
        <w:rPr>
          <w:rFonts w:ascii="Times New Roman" w:hAnsi="Times New Roman" w:cs="Times New Roman"/>
          <w:b/>
        </w:rPr>
      </w:pPr>
      <w:r>
        <w:rPr>
          <w:rFonts w:ascii="Times New Roman" w:hAnsi="Times New Roman" w:cs="Times New Roman"/>
          <w:b/>
        </w:rPr>
        <w:lastRenderedPageBreak/>
        <w:t>Раздел 9. Гарантии Сторон</w:t>
      </w:r>
    </w:p>
    <w:p w14:paraId="043B3F1A" w14:textId="77777777" w:rsidR="00167106" w:rsidRDefault="00167106">
      <w:pPr>
        <w:keepNext/>
        <w:spacing w:after="0" w:line="240" w:lineRule="auto"/>
        <w:contextualSpacing/>
        <w:jc w:val="center"/>
        <w:outlineLvl w:val="0"/>
        <w:rPr>
          <w:rFonts w:ascii="Times New Roman" w:hAnsi="Times New Roman" w:cs="Times New Roman"/>
          <w:b/>
          <w:bCs/>
          <w:iCs/>
        </w:rPr>
      </w:pPr>
    </w:p>
    <w:p w14:paraId="6FF083C9" w14:textId="77777777" w:rsidR="00167106" w:rsidRDefault="004F33D4">
      <w:pPr>
        <w:widowControl w:val="0"/>
        <w:spacing w:after="0" w:line="240" w:lineRule="auto"/>
        <w:ind w:firstLine="708"/>
        <w:jc w:val="both"/>
        <w:rPr>
          <w:rFonts w:ascii="Times New Roman" w:hAnsi="Times New Roman" w:cs="Times New Roman"/>
        </w:rPr>
      </w:pPr>
      <w:r>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14:paraId="78FCBC52" w14:textId="77777777" w:rsidR="00167106" w:rsidRDefault="004F33D4">
      <w:pPr>
        <w:widowControl w:val="0"/>
        <w:spacing w:after="0" w:line="240" w:lineRule="auto"/>
        <w:ind w:firstLine="708"/>
        <w:jc w:val="both"/>
        <w:rPr>
          <w:rFonts w:ascii="Times New Roman" w:hAnsi="Times New Roman" w:cs="Times New Roman"/>
        </w:rPr>
      </w:pPr>
      <w:r>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14:paraId="12D191F3" w14:textId="77777777" w:rsidR="00167106" w:rsidRDefault="004F33D4">
      <w:pPr>
        <w:widowControl w:val="0"/>
        <w:spacing w:after="0" w:line="240" w:lineRule="auto"/>
        <w:ind w:firstLine="708"/>
        <w:jc w:val="both"/>
        <w:rPr>
          <w:rFonts w:ascii="Times New Roman" w:hAnsi="Times New Roman" w:cs="Times New Roman"/>
        </w:rPr>
      </w:pPr>
      <w:r>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14:paraId="0CD8CA02" w14:textId="77777777" w:rsidR="00167106" w:rsidRDefault="004F33D4">
      <w:pPr>
        <w:widowControl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14:paraId="73CA6113"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9.2. Подрядчик гарантирует, что:</w:t>
      </w:r>
    </w:p>
    <w:p w14:paraId="35FB1881"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Общество зарегистрировано в ЕГРЮЛ надлежащим образом;</w:t>
      </w:r>
    </w:p>
    <w:p w14:paraId="7CE7D76A"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53FF371"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14:paraId="616B32A8"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6883337E"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C5B4829"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4EC0924"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E275F0E"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17765FAD"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14:paraId="33411D2E"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14:paraId="6409436D"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14:paraId="526CA502"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14:paraId="2D031399"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14:paraId="6A138E33"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14:paraId="0B432E85" w14:textId="77777777" w:rsidR="00167106" w:rsidRDefault="004F33D4">
      <w:pPr>
        <w:pStyle w:val="ConsPlusNormal"/>
        <w:ind w:firstLine="708"/>
        <w:jc w:val="both"/>
        <w:rPr>
          <w:rFonts w:ascii="Times New Roman" w:eastAsiaTheme="minorHAnsi" w:hAnsi="Times New Roman" w:cs="Times New Roman"/>
          <w:sz w:val="22"/>
          <w:szCs w:val="22"/>
          <w:lang w:eastAsia="en-US"/>
        </w:rPr>
      </w:pPr>
      <w:bookmarkStart w:id="0" w:name="P140"/>
      <w:bookmarkEnd w:id="0"/>
      <w:r>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14:paraId="2B5C5EB0"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14:paraId="11A94C86"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 обязуется возместить Заказчику убытки, который последний </w:t>
      </w:r>
      <w:r>
        <w:rPr>
          <w:rFonts w:ascii="Times New Roman" w:eastAsiaTheme="minorHAnsi" w:hAnsi="Times New Roman" w:cs="Times New Roman"/>
          <w:sz w:val="22"/>
          <w:szCs w:val="22"/>
          <w:lang w:eastAsia="en-US"/>
        </w:rPr>
        <w:lastRenderedPageBreak/>
        <w:t>понес вследствие предъявленных налоговыми органами и (или) третьими лицами нарушений.</w:t>
      </w:r>
    </w:p>
    <w:p w14:paraId="76B80E5F" w14:textId="00A104BA" w:rsidR="00167106" w:rsidRDefault="00294A97" w:rsidP="00294A97">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w:t>
      </w:r>
      <w:r w:rsidR="004F33D4">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w:t>
      </w:r>
      <w:hyperlink w:anchor="P140">
        <w:r w:rsidR="004F33D4">
          <w:rPr>
            <w:rFonts w:ascii="Times New Roman" w:eastAsiaTheme="minorHAnsi" w:hAnsi="Times New Roman" w:cs="Times New Roman"/>
            <w:sz w:val="22"/>
            <w:szCs w:val="22"/>
            <w:lang w:eastAsia="en-US"/>
          </w:rPr>
          <w:t>пункте 9.</w:t>
        </w:r>
      </w:hyperlink>
      <w:r w:rsidR="004F33D4">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14:paraId="0E0C5B56" w14:textId="77777777" w:rsidR="00167106" w:rsidRDefault="00167106">
      <w:pPr>
        <w:pStyle w:val="ConsPlusNormal"/>
        <w:ind w:firstLine="708"/>
        <w:jc w:val="both"/>
        <w:rPr>
          <w:rFonts w:ascii="Times New Roman" w:eastAsiaTheme="minorHAnsi" w:hAnsi="Times New Roman" w:cs="Times New Roman"/>
          <w:sz w:val="22"/>
          <w:szCs w:val="22"/>
          <w:lang w:eastAsia="en-US"/>
        </w:rPr>
      </w:pPr>
    </w:p>
    <w:p w14:paraId="0B18996F"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9.6. Указанные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14:paraId="49C2EABA"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14:paraId="55B3AC46"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9.8. 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Pr>
          <w:rFonts w:ascii="Times New Roman" w:hAnsi="Times New Roman" w:cs="Times New Roman"/>
          <w:sz w:val="22"/>
          <w:szCs w:val="22"/>
        </w:rPr>
        <w:t xml:space="preserve">,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w:t>
      </w:r>
      <w:r>
        <w:rPr>
          <w:rFonts w:ascii="Times New Roman" w:eastAsiaTheme="minorHAnsi" w:hAnsi="Times New Roman" w:cs="Times New Roman"/>
          <w:sz w:val="22"/>
          <w:szCs w:val="22"/>
          <w:lang w:eastAsia="en-US"/>
        </w:rPr>
        <w:t>указанных требований.</w:t>
      </w:r>
    </w:p>
    <w:p w14:paraId="68E4D6F0" w14:textId="77777777" w:rsidR="00167106" w:rsidRDefault="004F33D4">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9.9. 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
    <w:p w14:paraId="2E16A967" w14:textId="77777777" w:rsidR="00167106" w:rsidRDefault="004F33D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9.10</w:t>
      </w:r>
      <w:r>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14:paraId="366DA3B1" w14:textId="1D6CC83A" w:rsidR="00167106" w:rsidRDefault="004F33D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9.11.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14:paraId="272D9DE3" w14:textId="77777777" w:rsidR="00167106" w:rsidRDefault="00167106">
      <w:pPr>
        <w:pStyle w:val="ConsPlusNormal"/>
        <w:ind w:firstLine="708"/>
        <w:jc w:val="both"/>
        <w:rPr>
          <w:rFonts w:ascii="Times New Roman" w:hAnsi="Times New Roman" w:cs="Times New Roman"/>
          <w:sz w:val="22"/>
          <w:szCs w:val="22"/>
        </w:rPr>
      </w:pPr>
    </w:p>
    <w:p w14:paraId="1C0EC61D" w14:textId="77777777" w:rsidR="00167106" w:rsidRDefault="004F33D4">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Раздел 10. Ответственность Сторон</w:t>
      </w:r>
    </w:p>
    <w:p w14:paraId="7DD3064C" w14:textId="77777777" w:rsidR="00167106" w:rsidRDefault="00167106">
      <w:pPr>
        <w:pStyle w:val="ConsPlusNormal"/>
        <w:ind w:firstLine="708"/>
        <w:jc w:val="center"/>
        <w:rPr>
          <w:rFonts w:ascii="Times New Roman" w:hAnsi="Times New Roman" w:cs="Times New Roman"/>
          <w:b/>
          <w:sz w:val="22"/>
          <w:szCs w:val="22"/>
        </w:rPr>
      </w:pPr>
    </w:p>
    <w:p w14:paraId="23A5818E" w14:textId="77777777" w:rsidR="00167106" w:rsidRDefault="004F33D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10.1. За неисполнение либо ненадлежащее исполнение взятых на себя обязательств Стороны несут ответственность в соответствии с Договором и действующим законодательством РФ.</w:t>
      </w:r>
    </w:p>
    <w:p w14:paraId="1F67E673" w14:textId="77777777" w:rsidR="00167106" w:rsidRDefault="004F33D4">
      <w:pPr>
        <w:pStyle w:val="af5"/>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t xml:space="preserve">10.2.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Работ.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14:paraId="700096A7" w14:textId="77777777" w:rsidR="00167106" w:rsidRDefault="004F33D4">
      <w:pPr>
        <w:pStyle w:val="ConsPlusNormal"/>
        <w:widowControl/>
        <w:ind w:firstLine="708"/>
        <w:contextualSpacing/>
        <w:jc w:val="both"/>
        <w:rPr>
          <w:rFonts w:ascii="Times New Roman" w:hAnsi="Times New Roman" w:cs="Times New Roman"/>
          <w:sz w:val="22"/>
          <w:szCs w:val="22"/>
        </w:rPr>
      </w:pPr>
      <w:r>
        <w:rPr>
          <w:rFonts w:ascii="Times New Roman" w:hAnsi="Times New Roman" w:cs="Times New Roman"/>
          <w:sz w:val="22"/>
          <w:szCs w:val="22"/>
        </w:rPr>
        <w:t>10.3. Подрядчик при нарушении Договорных обязательств уплачивает Заказчику:</w:t>
      </w:r>
    </w:p>
    <w:p w14:paraId="61A06C71" w14:textId="77777777" w:rsidR="00167106" w:rsidRDefault="004F33D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10.3.1. за начало и/или окончание Работ, указанных в пункте 2.1. Договора с нарушением установленных сроков, Подрядчик, уплачивает неустойку в размере 0,1% (одной десятой процента) от стоимости Работ, указанной в п. 5.1. Договора за каждый календарный день просрочки;</w:t>
      </w:r>
    </w:p>
    <w:p w14:paraId="626D1AEB" w14:textId="77777777" w:rsidR="00167106" w:rsidRDefault="004F33D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10.3.2. за нарушение любых промежуточных сроков, установленных Приложением № 2 к Договору, Подрядчик уплачивает неустойку в размере 1/360 (одной тристашестидесятой) ключевой ставки, установленной Центральным банком РФ от стоимости Работ, указанной в п. 5.1. настоящего Договора, за каждый календарный день просрочки;</w:t>
      </w:r>
    </w:p>
    <w:p w14:paraId="0EAE8A7B" w14:textId="77777777" w:rsidR="00167106" w:rsidRDefault="004F33D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lastRenderedPageBreak/>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14:paraId="590353BE" w14:textId="77777777" w:rsidR="00167106" w:rsidRDefault="004F33D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14:paraId="6FB08FAA" w14:textId="77777777" w:rsidR="00167106" w:rsidRDefault="004F33D4">
      <w:pPr>
        <w:pStyle w:val="ConsPlusNormal"/>
        <w:widowControl/>
        <w:ind w:firstLine="708"/>
        <w:contextualSpacing/>
        <w:jc w:val="both"/>
        <w:rPr>
          <w:rFonts w:ascii="Times New Roman" w:hAnsi="Times New Roman" w:cs="Times New Roman"/>
          <w:sz w:val="22"/>
          <w:szCs w:val="22"/>
        </w:rPr>
      </w:pPr>
      <w:r>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14:paraId="63845F52" w14:textId="77777777" w:rsidR="00167106" w:rsidRDefault="004F33D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10.5. 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
    <w:p w14:paraId="6849C2A6" w14:textId="77777777" w:rsidR="00167106" w:rsidRDefault="004F33D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14:paraId="70BD4FCA" w14:textId="77777777" w:rsidR="00167106" w:rsidRDefault="004F33D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14:paraId="29AAF165" w14:textId="77777777" w:rsidR="00167106" w:rsidRDefault="004F33D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14:paraId="1DFB70A8" w14:textId="77777777" w:rsidR="00167106" w:rsidRDefault="004F33D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10.9. 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14:paraId="521DA303" w14:textId="3C3EFBE2" w:rsidR="00167106" w:rsidRDefault="004F33D4">
      <w:pPr>
        <w:pStyle w:val="af5"/>
        <w:ind w:left="0" w:firstLine="720"/>
        <w:jc w:val="both"/>
        <w:rPr>
          <w:sz w:val="22"/>
          <w:szCs w:val="22"/>
          <w:lang w:eastAsia="ru-RU"/>
        </w:rPr>
      </w:pPr>
      <w:r>
        <w:rPr>
          <w:sz w:val="22"/>
          <w:szCs w:val="22"/>
          <w:lang w:eastAsia="ru-RU"/>
        </w:rPr>
        <w:t>Акт, указанный в настоящем пункте, в двух экземплярах направляется для подписания Заказчиком Подрядчику. В случае, если в течение 20 (двадцати) календарных дней с даты направления указанного Акта, Подрядчиком не предоставлен Заказчику подписанный экземпляр</w:t>
      </w:r>
      <w:r w:rsidR="006177D3">
        <w:rPr>
          <w:sz w:val="22"/>
          <w:szCs w:val="22"/>
          <w:lang w:eastAsia="ru-RU"/>
        </w:rPr>
        <w:t xml:space="preserve"> </w:t>
      </w:r>
      <w:r>
        <w:rPr>
          <w:sz w:val="22"/>
          <w:szCs w:val="22"/>
          <w:lang w:eastAsia="ru-RU"/>
        </w:rPr>
        <w:t>Акта</w:t>
      </w:r>
      <w:r w:rsidR="006177D3">
        <w:rPr>
          <w:sz w:val="22"/>
          <w:szCs w:val="22"/>
          <w:lang w:eastAsia="ru-RU"/>
        </w:rPr>
        <w:t xml:space="preserve">, </w:t>
      </w:r>
      <w:r>
        <w:rPr>
          <w:sz w:val="22"/>
          <w:szCs w:val="22"/>
          <w:lang w:eastAsia="ru-RU"/>
        </w:rPr>
        <w:t xml:space="preserve">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14:paraId="56039CF4" w14:textId="77777777" w:rsidR="00167106" w:rsidRDefault="004F33D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ab/>
        <w:t>10.10. 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
    <w:p w14:paraId="63A927F0" w14:textId="77777777" w:rsidR="00167106" w:rsidRDefault="004F33D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штрафов и неустоек, установленных действующим законодательством Российской Федерации и настоящим Договором.</w:t>
      </w:r>
    </w:p>
    <w:p w14:paraId="6B6E0038" w14:textId="77777777" w:rsidR="00167106" w:rsidRDefault="004F33D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14:paraId="760B62F8"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2DE0C366"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22B4EAE9"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11A4B1BB"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7643188A" w14:textId="77777777" w:rsidR="00167106" w:rsidRDefault="004F33D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11. Действие непреодолимой силы</w:t>
      </w:r>
    </w:p>
    <w:p w14:paraId="07115C86"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401733DB" w14:textId="77777777" w:rsidR="00167106" w:rsidRDefault="004F33D4">
      <w:pPr>
        <w:pStyle w:val="ConsPlusNormal"/>
        <w:ind w:firstLine="708"/>
        <w:jc w:val="both"/>
        <w:rPr>
          <w:rFonts w:ascii="Times New Roman" w:eastAsiaTheme="minorHAnsi" w:hAnsi="Times New Roman" w:cs="Times New Roman"/>
          <w:sz w:val="22"/>
          <w:szCs w:val="22"/>
          <w:lang w:eastAsia="en-US"/>
        </w:rPr>
      </w:pPr>
      <w:bookmarkStart w:id="1" w:name="_Ref318827358"/>
      <w:r>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14:paraId="552D34B8" w14:textId="185BC20F"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11.2. При наступлении обстоятельств, указанных в пункте </w:t>
      </w:r>
      <w:r w:rsidR="005B7DE3">
        <w:rPr>
          <w:rFonts w:ascii="Times New Roman" w:eastAsiaTheme="minorHAnsi" w:hAnsi="Times New Roman" w:cs="Times New Roman"/>
          <w:sz w:val="22"/>
          <w:szCs w:val="22"/>
          <w:lang w:eastAsia="en-US"/>
        </w:rPr>
        <w:t>11</w:t>
      </w:r>
      <w:r>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14:paraId="424C60B8"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14:paraId="07273F93" w14:textId="77777777" w:rsidR="00167106" w:rsidRDefault="00167106">
      <w:pPr>
        <w:pStyle w:val="ConsPlusNormal"/>
        <w:ind w:firstLine="0"/>
        <w:jc w:val="both"/>
        <w:rPr>
          <w:rFonts w:ascii="Times New Roman" w:eastAsiaTheme="minorHAnsi" w:hAnsi="Times New Roman" w:cs="Times New Roman"/>
          <w:sz w:val="22"/>
          <w:szCs w:val="22"/>
          <w:lang w:eastAsia="en-US"/>
        </w:rPr>
      </w:pPr>
    </w:p>
    <w:p w14:paraId="07BE9DE2" w14:textId="77777777" w:rsidR="00167106" w:rsidRDefault="004F33D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12. Порядок разрешения споров</w:t>
      </w:r>
    </w:p>
    <w:p w14:paraId="36BB9269"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54EC9F88"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14:paraId="14B118FF"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14:paraId="6918BA63"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14:paraId="74B35A4D" w14:textId="77777777" w:rsidR="00167106" w:rsidRDefault="004F33D4">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14:paraId="1F9C4338"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14:paraId="48CB8FF0" w14:textId="3F96D2C9"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1E2F14" w:rsidRPr="001E2F14">
        <w:rPr>
          <w:rFonts w:ascii="Times New Roman" w:eastAsiaTheme="minorHAnsi" w:hAnsi="Times New Roman" w:cs="Times New Roman"/>
          <w:sz w:val="22"/>
          <w:szCs w:val="22"/>
          <w:lang w:eastAsia="en-US"/>
        </w:rPr>
        <w:t xml:space="preserve"> Арбитражным судом Ханты-Мансийского автономного округа.</w:t>
      </w:r>
    </w:p>
    <w:p w14:paraId="445DC6CD"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14:paraId="5CA06D6E" w14:textId="77777777" w:rsidR="00167106" w:rsidRDefault="00167106">
      <w:pPr>
        <w:pStyle w:val="ConsPlusNormal"/>
        <w:ind w:firstLine="0"/>
        <w:jc w:val="both"/>
        <w:rPr>
          <w:rFonts w:ascii="Times New Roman" w:eastAsiaTheme="minorHAnsi" w:hAnsi="Times New Roman" w:cs="Times New Roman"/>
          <w:sz w:val="22"/>
          <w:szCs w:val="22"/>
          <w:lang w:eastAsia="en-US"/>
        </w:rPr>
      </w:pPr>
    </w:p>
    <w:p w14:paraId="1192EF54" w14:textId="42235945" w:rsidR="00167106" w:rsidRDefault="004F33D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Раздел 13. Действие Договора, основания и порядок прекращения его действия</w:t>
      </w:r>
    </w:p>
    <w:p w14:paraId="4CF41F3D" w14:textId="77777777" w:rsidR="00167106" w:rsidRDefault="00167106">
      <w:pPr>
        <w:pStyle w:val="ConsPlusNormal"/>
        <w:ind w:firstLine="0"/>
        <w:jc w:val="center"/>
        <w:rPr>
          <w:rFonts w:ascii="Times New Roman" w:eastAsiaTheme="minorHAnsi" w:hAnsi="Times New Roman" w:cs="Times New Roman"/>
          <w:b/>
          <w:sz w:val="22"/>
          <w:szCs w:val="22"/>
          <w:lang w:eastAsia="en-US"/>
        </w:rPr>
      </w:pPr>
    </w:p>
    <w:p w14:paraId="4C5F4A11"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заключения. </w:t>
      </w:r>
    </w:p>
    <w:p w14:paraId="7EA93F05"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14:paraId="3DE3A2A5"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lastRenderedPageBreak/>
        <w:t xml:space="preserve">13.3. Договор может быть досрочно расторгнут по соглашению Сторон и по требованию Заказчика в порядке и по основаниям, предусмотренном законодательством РФ. </w:t>
      </w:r>
    </w:p>
    <w:p w14:paraId="60E36948" w14:textId="77777777" w:rsidR="00167106" w:rsidRDefault="004F33D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Раздел 14. Заключительные положения</w:t>
      </w:r>
    </w:p>
    <w:p w14:paraId="0F4AEB17" w14:textId="77777777" w:rsidR="00167106" w:rsidRDefault="00167106">
      <w:pPr>
        <w:pStyle w:val="ConsPlusNormal"/>
        <w:ind w:firstLine="708"/>
        <w:jc w:val="both"/>
        <w:rPr>
          <w:rFonts w:ascii="Times New Roman" w:eastAsiaTheme="minorHAnsi" w:hAnsi="Times New Roman" w:cs="Times New Roman"/>
          <w:b/>
          <w:sz w:val="22"/>
          <w:szCs w:val="22"/>
          <w:lang w:eastAsia="en-US"/>
        </w:rPr>
      </w:pPr>
    </w:p>
    <w:p w14:paraId="7E57D456" w14:textId="48216ABA" w:rsidR="00167106" w:rsidRPr="001F3702" w:rsidRDefault="004F33D4">
      <w:pPr>
        <w:pStyle w:val="ConsPlusNormal"/>
        <w:ind w:firstLine="708"/>
        <w:jc w:val="both"/>
        <w:rPr>
          <w:rFonts w:ascii="Times New Roman" w:eastAsiaTheme="minorHAnsi" w:hAnsi="Times New Roman" w:cs="Times New Roman"/>
          <w:i/>
          <w:sz w:val="22"/>
          <w:szCs w:val="22"/>
          <w:lang w:eastAsia="en-US"/>
        </w:rPr>
      </w:pPr>
      <w:r>
        <w:rPr>
          <w:rFonts w:ascii="Times New Roman" w:eastAsiaTheme="minorHAnsi" w:hAnsi="Times New Roman" w:cs="Times New Roman"/>
          <w:sz w:val="22"/>
          <w:szCs w:val="22"/>
          <w:lang w:eastAsia="en-US"/>
        </w:rPr>
        <w:t>14.1.</w:t>
      </w:r>
      <w:r w:rsidRPr="006177D3">
        <w:rPr>
          <w:rFonts w:ascii="Times New Roman" w:hAnsi="Times New Roman" w:cs="Times New Roman"/>
        </w:rPr>
        <w:t xml:space="preserve"> </w:t>
      </w:r>
      <w:r w:rsidRPr="001F3702">
        <w:rPr>
          <w:rFonts w:ascii="Times New Roman" w:eastAsiaTheme="minorHAnsi" w:hAnsi="Times New Roman" w:cs="Times New Roman"/>
          <w:i/>
          <w:sz w:val="22"/>
          <w:szCs w:val="22"/>
          <w:lang w:eastAsia="en-US"/>
        </w:rPr>
        <w:t xml:space="preserve">Настоящий Договор составлен в форме электронного документа, подписан Сторонами с помощью усиленной квалифицированной электронной подписи лица, уполномоченного на подписание Договора каждой из Сторон, в соответствии с требованиями нормативных правовых актов Российской Федерации. </w:t>
      </w:r>
    </w:p>
    <w:p w14:paraId="0A79ECD8" w14:textId="77777777" w:rsidR="00167106" w:rsidRPr="001F3702" w:rsidRDefault="004F33D4">
      <w:pPr>
        <w:pStyle w:val="ConsPlusNormal"/>
        <w:ind w:firstLine="708"/>
        <w:jc w:val="both"/>
        <w:rPr>
          <w:rFonts w:ascii="Times New Roman" w:eastAsiaTheme="minorHAnsi" w:hAnsi="Times New Roman" w:cs="Times New Roman"/>
          <w:i/>
          <w:sz w:val="22"/>
          <w:szCs w:val="22"/>
          <w:lang w:eastAsia="en-US"/>
        </w:rPr>
      </w:pPr>
      <w:r w:rsidRPr="001F3702">
        <w:rPr>
          <w:rFonts w:ascii="Times New Roman" w:eastAsiaTheme="minorHAnsi" w:hAnsi="Times New Roman" w:cs="Times New Roman"/>
          <w:i/>
          <w:sz w:val="22"/>
          <w:szCs w:val="22"/>
          <w:lang w:eastAsia="en-US"/>
        </w:rPr>
        <w:t xml:space="preserve"> При необходимости подписанный электронной подписью Договор может быть продублирован на бумажном носителе с проставлением подписей и печатей (в случае наличия) Сторон.</w:t>
      </w:r>
      <w:r w:rsidRPr="001F3702">
        <w:rPr>
          <w:rStyle w:val="a7"/>
          <w:rFonts w:ascii="Times New Roman" w:eastAsiaTheme="minorHAnsi" w:hAnsi="Times New Roman" w:cs="Times New Roman"/>
          <w:i/>
          <w:sz w:val="22"/>
          <w:szCs w:val="22"/>
          <w:lang w:eastAsia="en-US"/>
        </w:rPr>
        <w:footnoteReference w:id="7"/>
      </w:r>
    </w:p>
    <w:p w14:paraId="027FC8DA"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14:paraId="7B491760"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14.3. В случаях, не определенных Договором, Стороны будут руководствоваться действующим законодательством Российской Федерации.</w:t>
      </w:r>
    </w:p>
    <w:p w14:paraId="3E12C952"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14:paraId="71C21A8A"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14.5. 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5 (пяти) календарных дней с даты изменения этих реквизитов.</w:t>
      </w:r>
    </w:p>
    <w:p w14:paraId="3E811279"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14.6.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14:paraId="78AE8CFC" w14:textId="612491E4"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14.7. В случае необходимости, а также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14:paraId="5B63A85D"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14:paraId="193EEBB4" w14:textId="77777777" w:rsidR="00167106" w:rsidRDefault="004F33D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14.9. Неотъемлемой частью настоящего Договора являются следующие приложения:</w:t>
      </w:r>
    </w:p>
    <w:p w14:paraId="3DB642FF" w14:textId="77777777" w:rsidR="00B95A88" w:rsidRDefault="00B95A88">
      <w:pPr>
        <w:pStyle w:val="ConsPlusNormal"/>
        <w:ind w:firstLine="708"/>
        <w:jc w:val="both"/>
        <w:rPr>
          <w:rFonts w:ascii="Times New Roman" w:eastAsiaTheme="minorHAnsi" w:hAnsi="Times New Roman" w:cs="Times New Roman"/>
          <w:sz w:val="22"/>
          <w:szCs w:val="22"/>
          <w:lang w:eastAsia="en-US"/>
        </w:rPr>
      </w:pPr>
    </w:p>
    <w:p w14:paraId="3E0F67CE" w14:textId="77777777" w:rsidR="00F31D5B" w:rsidRDefault="00F31D5B" w:rsidP="00F31D5B">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1 –  Техническое задание</w:t>
      </w:r>
    </w:p>
    <w:p w14:paraId="700E203A" w14:textId="77777777" w:rsidR="00F31D5B" w:rsidRDefault="00F31D5B" w:rsidP="00F31D5B">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 – Календарный график выполнения работ</w:t>
      </w:r>
    </w:p>
    <w:p w14:paraId="68F73B77" w14:textId="77777777" w:rsidR="00F31D5B" w:rsidRDefault="00F31D5B" w:rsidP="00F31D5B">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 – Сметный расчет стоимости Работ.</w:t>
      </w:r>
    </w:p>
    <w:p w14:paraId="64387992" w14:textId="77777777" w:rsidR="00167106" w:rsidRDefault="00167106">
      <w:pPr>
        <w:pStyle w:val="ConsPlusNormal"/>
        <w:ind w:firstLine="708"/>
        <w:jc w:val="both"/>
        <w:rPr>
          <w:rFonts w:ascii="Times New Roman" w:eastAsiaTheme="minorHAnsi" w:hAnsi="Times New Roman" w:cs="Times New Roman"/>
          <w:sz w:val="22"/>
          <w:szCs w:val="22"/>
          <w:lang w:eastAsia="en-US"/>
        </w:rPr>
      </w:pPr>
    </w:p>
    <w:p w14:paraId="659CB69F" w14:textId="77777777" w:rsidR="00167106" w:rsidRDefault="004F33D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12. Адреса, реквизиты и подписи Сторон</w:t>
      </w:r>
    </w:p>
    <w:p w14:paraId="4816D0C5" w14:textId="77777777" w:rsidR="00167106" w:rsidRDefault="00167106">
      <w:pPr>
        <w:pStyle w:val="ConsPlusNormal"/>
        <w:ind w:firstLine="708"/>
        <w:jc w:val="both"/>
        <w:rPr>
          <w:rFonts w:ascii="Times New Roman" w:eastAsiaTheme="minorHAnsi" w:hAnsi="Times New Roman" w:cs="Times New Roman"/>
          <w:sz w:val="22"/>
          <w:szCs w:val="22"/>
          <w:lang w:eastAsia="en-US"/>
        </w:rPr>
      </w:pPr>
    </w:p>
    <w:p w14:paraId="2E53FBB2" w14:textId="77777777" w:rsidR="00167106" w:rsidRDefault="004F33D4">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Полное и сокращение Заказчика/Подрядчика</w:t>
      </w:r>
    </w:p>
    <w:p w14:paraId="66EBA53E" w14:textId="77777777" w:rsidR="00167106" w:rsidRDefault="004F33D4">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место нахождения и адрес, указанные в ЕГРЮЛ/ЕГРИП</w:t>
      </w:r>
    </w:p>
    <w:p w14:paraId="792F2398" w14:textId="77777777" w:rsidR="00167106" w:rsidRDefault="004F33D4">
      <w:pPr>
        <w:spacing w:after="0" w:line="240" w:lineRule="auto"/>
        <w:contextualSpacing/>
        <w:jc w:val="both"/>
        <w:rPr>
          <w:rFonts w:ascii="Times New Roman" w:hAnsi="Times New Roman" w:cs="Times New Roman"/>
        </w:rPr>
      </w:pPr>
      <w:r>
        <w:rPr>
          <w:rFonts w:ascii="Times New Roman" w:hAnsi="Times New Roman" w:cs="Times New Roman"/>
        </w:rPr>
        <w:t>почтовый адрес, фактический адрес</w:t>
      </w:r>
    </w:p>
    <w:p w14:paraId="207589E3" w14:textId="77777777" w:rsidR="00167106" w:rsidRDefault="004F33D4">
      <w:pPr>
        <w:spacing w:after="0" w:line="240" w:lineRule="auto"/>
        <w:contextualSpacing/>
        <w:jc w:val="both"/>
        <w:rPr>
          <w:rFonts w:ascii="Times New Roman" w:hAnsi="Times New Roman" w:cs="Times New Roman"/>
        </w:rPr>
      </w:pPr>
      <w:r>
        <w:rPr>
          <w:rFonts w:ascii="Times New Roman" w:hAnsi="Times New Roman" w:cs="Times New Roman"/>
        </w:rPr>
        <w:t>контактный телефон</w:t>
      </w:r>
    </w:p>
    <w:p w14:paraId="5837931E" w14:textId="77777777" w:rsidR="00167106" w:rsidRDefault="004F33D4">
      <w:pPr>
        <w:spacing w:after="0" w:line="240" w:lineRule="auto"/>
        <w:contextualSpacing/>
        <w:jc w:val="both"/>
        <w:rPr>
          <w:rFonts w:ascii="Times New Roman" w:hAnsi="Times New Roman" w:cs="Times New Roman"/>
        </w:rPr>
      </w:pPr>
      <w:r>
        <w:rPr>
          <w:rFonts w:ascii="Times New Roman" w:hAnsi="Times New Roman" w:cs="Times New Roman"/>
        </w:rPr>
        <w:t>адрес электронной почты</w:t>
      </w:r>
    </w:p>
    <w:p w14:paraId="6713D4F1" w14:textId="77777777" w:rsidR="00167106" w:rsidRDefault="004F33D4">
      <w:pPr>
        <w:contextualSpacing/>
        <w:jc w:val="both"/>
        <w:rPr>
          <w:rFonts w:ascii="Times New Roman" w:hAnsi="Times New Roman" w:cs="Times New Roman"/>
        </w:rPr>
      </w:pPr>
      <w:r>
        <w:rPr>
          <w:rFonts w:ascii="Times New Roman" w:hAnsi="Times New Roman" w:cs="Times New Roman"/>
        </w:rPr>
        <w:t xml:space="preserve">ОГРН </w:t>
      </w:r>
    </w:p>
    <w:p w14:paraId="7EDD02BB" w14:textId="77777777" w:rsidR="00167106" w:rsidRDefault="004F33D4">
      <w:pPr>
        <w:contextualSpacing/>
        <w:jc w:val="both"/>
        <w:rPr>
          <w:rFonts w:ascii="Times New Roman" w:hAnsi="Times New Roman" w:cs="Times New Roman"/>
        </w:rPr>
      </w:pPr>
      <w:r>
        <w:rPr>
          <w:rFonts w:ascii="Times New Roman" w:hAnsi="Times New Roman" w:cs="Times New Roman"/>
        </w:rPr>
        <w:t>ИНН</w:t>
      </w:r>
    </w:p>
    <w:p w14:paraId="7FBEB053" w14:textId="77777777" w:rsidR="00167106" w:rsidRDefault="004F33D4">
      <w:pPr>
        <w:contextualSpacing/>
        <w:jc w:val="both"/>
        <w:rPr>
          <w:rFonts w:ascii="Times New Roman" w:hAnsi="Times New Roman" w:cs="Times New Roman"/>
        </w:rPr>
      </w:pPr>
      <w:r>
        <w:rPr>
          <w:rFonts w:ascii="Times New Roman" w:hAnsi="Times New Roman" w:cs="Times New Roman"/>
        </w:rPr>
        <w:lastRenderedPageBreak/>
        <w:t xml:space="preserve">КПП </w:t>
      </w:r>
    </w:p>
    <w:p w14:paraId="517F4BAC" w14:textId="77777777" w:rsidR="00167106" w:rsidRDefault="004F33D4">
      <w:pPr>
        <w:contextualSpacing/>
        <w:jc w:val="both"/>
        <w:rPr>
          <w:rFonts w:ascii="Times New Roman" w:hAnsi="Times New Roman" w:cs="Times New Roman"/>
        </w:rPr>
      </w:pPr>
      <w:r>
        <w:rPr>
          <w:rFonts w:ascii="Times New Roman" w:hAnsi="Times New Roman" w:cs="Times New Roman"/>
        </w:rPr>
        <w:t>Банковские реквизиты:</w:t>
      </w:r>
    </w:p>
    <w:p w14:paraId="1B86F880" w14:textId="77777777" w:rsidR="00167106" w:rsidRDefault="004F33D4">
      <w:pPr>
        <w:contextualSpacing/>
        <w:jc w:val="both"/>
        <w:rPr>
          <w:rFonts w:ascii="Times New Roman" w:hAnsi="Times New Roman" w:cs="Times New Roman"/>
        </w:rPr>
      </w:pPr>
      <w:r>
        <w:rPr>
          <w:rFonts w:ascii="Times New Roman" w:hAnsi="Times New Roman" w:cs="Times New Roman"/>
        </w:rPr>
        <w:t xml:space="preserve">расчетный счет </w:t>
      </w:r>
    </w:p>
    <w:p w14:paraId="23F8195F" w14:textId="77777777" w:rsidR="00167106" w:rsidRDefault="004F33D4">
      <w:pPr>
        <w:contextualSpacing/>
        <w:jc w:val="both"/>
        <w:rPr>
          <w:rFonts w:ascii="Times New Roman" w:hAnsi="Times New Roman" w:cs="Times New Roman"/>
        </w:rPr>
      </w:pPr>
      <w:r>
        <w:rPr>
          <w:rFonts w:ascii="Times New Roman" w:hAnsi="Times New Roman" w:cs="Times New Roman"/>
        </w:rPr>
        <w:t>БИК</w:t>
      </w:r>
    </w:p>
    <w:p w14:paraId="7FF2274D" w14:textId="77777777" w:rsidR="00167106" w:rsidRDefault="004F33D4">
      <w:pPr>
        <w:contextualSpacing/>
        <w:jc w:val="both"/>
        <w:rPr>
          <w:rFonts w:ascii="Times New Roman" w:hAnsi="Times New Roman" w:cs="Times New Roman"/>
        </w:rPr>
      </w:pPr>
      <w:r>
        <w:rPr>
          <w:rFonts w:ascii="Times New Roman" w:hAnsi="Times New Roman" w:cs="Times New Roman"/>
        </w:rPr>
        <w:t xml:space="preserve">корреспондентский счет </w:t>
      </w:r>
    </w:p>
    <w:p w14:paraId="07DAB45B" w14:textId="77777777" w:rsidR="00167106" w:rsidRDefault="00167106">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167106" w14:paraId="4CB516F6" w14:textId="77777777">
        <w:trPr>
          <w:cantSplit/>
          <w:trHeight w:val="974"/>
          <w:jc w:val="center"/>
        </w:trPr>
        <w:tc>
          <w:tcPr>
            <w:tcW w:w="5223" w:type="dxa"/>
          </w:tcPr>
          <w:p w14:paraId="6C45B271" w14:textId="77777777" w:rsidR="00167106" w:rsidRDefault="00167106">
            <w:pPr>
              <w:widowControl w:val="0"/>
              <w:contextualSpacing/>
              <w:jc w:val="both"/>
              <w:rPr>
                <w:rFonts w:ascii="Times New Roman" w:hAnsi="Times New Roman" w:cs="Times New Roman"/>
              </w:rPr>
            </w:pPr>
          </w:p>
          <w:p w14:paraId="48DB7969" w14:textId="77777777" w:rsidR="00167106" w:rsidRDefault="004F33D4">
            <w:pPr>
              <w:widowControl w:val="0"/>
              <w:contextualSpacing/>
              <w:jc w:val="both"/>
              <w:rPr>
                <w:rFonts w:ascii="Times New Roman" w:hAnsi="Times New Roman" w:cs="Times New Roman"/>
              </w:rPr>
            </w:pPr>
            <w:r>
              <w:rPr>
                <w:rFonts w:ascii="Times New Roman" w:hAnsi="Times New Roman" w:cs="Times New Roman"/>
              </w:rPr>
              <w:t>Дата подписания «____» ________20__</w:t>
            </w:r>
          </w:p>
          <w:p w14:paraId="26CD7B66" w14:textId="77777777" w:rsidR="00167106" w:rsidRDefault="00167106">
            <w:pPr>
              <w:widowControl w:val="0"/>
              <w:contextualSpacing/>
              <w:jc w:val="both"/>
              <w:rPr>
                <w:rFonts w:ascii="Times New Roman" w:hAnsi="Times New Roman" w:cs="Times New Roman"/>
              </w:rPr>
            </w:pPr>
          </w:p>
          <w:p w14:paraId="3403D21F" w14:textId="77777777" w:rsidR="00167106" w:rsidRDefault="00167106">
            <w:pPr>
              <w:widowControl w:val="0"/>
              <w:contextualSpacing/>
              <w:jc w:val="both"/>
              <w:rPr>
                <w:rFonts w:ascii="Times New Roman" w:hAnsi="Times New Roman" w:cs="Times New Roman"/>
              </w:rPr>
            </w:pPr>
          </w:p>
          <w:p w14:paraId="11A0AF7A" w14:textId="77777777" w:rsidR="00167106" w:rsidRDefault="004F33D4">
            <w:pPr>
              <w:widowControl w:val="0"/>
              <w:contextualSpacing/>
              <w:jc w:val="both"/>
              <w:rPr>
                <w:rFonts w:ascii="Times New Roman" w:hAnsi="Times New Roman" w:cs="Times New Roman"/>
              </w:rPr>
            </w:pPr>
            <w:r>
              <w:rPr>
                <w:rFonts w:ascii="Times New Roman" w:hAnsi="Times New Roman" w:cs="Times New Roman"/>
              </w:rPr>
              <w:t>___________________/___________/</w:t>
            </w:r>
          </w:p>
        </w:tc>
        <w:tc>
          <w:tcPr>
            <w:tcW w:w="5223" w:type="dxa"/>
          </w:tcPr>
          <w:p w14:paraId="5C78A858" w14:textId="77777777" w:rsidR="00167106" w:rsidRDefault="00167106">
            <w:pPr>
              <w:widowControl w:val="0"/>
              <w:contextualSpacing/>
              <w:jc w:val="both"/>
              <w:rPr>
                <w:rFonts w:ascii="Times New Roman" w:hAnsi="Times New Roman" w:cs="Times New Roman"/>
              </w:rPr>
            </w:pPr>
          </w:p>
          <w:p w14:paraId="1BDF2DAF" w14:textId="77777777" w:rsidR="00167106" w:rsidRDefault="004F33D4">
            <w:pPr>
              <w:widowControl w:val="0"/>
              <w:contextualSpacing/>
              <w:jc w:val="both"/>
              <w:rPr>
                <w:rFonts w:ascii="Times New Roman" w:hAnsi="Times New Roman" w:cs="Times New Roman"/>
              </w:rPr>
            </w:pPr>
            <w:r>
              <w:rPr>
                <w:rFonts w:ascii="Times New Roman" w:hAnsi="Times New Roman" w:cs="Times New Roman"/>
              </w:rPr>
              <w:t>Дата подписания «____» _________20 ___</w:t>
            </w:r>
          </w:p>
          <w:p w14:paraId="5BE853C3" w14:textId="77777777" w:rsidR="00167106" w:rsidRDefault="00167106">
            <w:pPr>
              <w:widowControl w:val="0"/>
              <w:contextualSpacing/>
              <w:jc w:val="both"/>
              <w:rPr>
                <w:rFonts w:ascii="Times New Roman" w:hAnsi="Times New Roman" w:cs="Times New Roman"/>
              </w:rPr>
            </w:pPr>
          </w:p>
          <w:p w14:paraId="7AE23AB9" w14:textId="77777777" w:rsidR="00167106" w:rsidRDefault="00167106">
            <w:pPr>
              <w:widowControl w:val="0"/>
              <w:contextualSpacing/>
              <w:jc w:val="both"/>
              <w:rPr>
                <w:rFonts w:ascii="Times New Roman" w:hAnsi="Times New Roman" w:cs="Times New Roman"/>
              </w:rPr>
            </w:pPr>
          </w:p>
          <w:p w14:paraId="53F3D812" w14:textId="77777777" w:rsidR="00167106" w:rsidRDefault="004F33D4">
            <w:pPr>
              <w:widowControl w:val="0"/>
              <w:contextualSpacing/>
              <w:jc w:val="both"/>
              <w:rPr>
                <w:rFonts w:ascii="Times New Roman" w:hAnsi="Times New Roman" w:cs="Times New Roman"/>
              </w:rPr>
            </w:pPr>
            <w:r>
              <w:rPr>
                <w:rFonts w:ascii="Times New Roman" w:hAnsi="Times New Roman" w:cs="Times New Roman"/>
              </w:rPr>
              <w:t>_______________/___________________/</w:t>
            </w:r>
          </w:p>
        </w:tc>
      </w:tr>
    </w:tbl>
    <w:p w14:paraId="5A3EAED6" w14:textId="26C3E30A" w:rsidR="00167106" w:rsidRDefault="00167106">
      <w:pPr>
        <w:pStyle w:val="af"/>
        <w:rPr>
          <w:sz w:val="22"/>
          <w:szCs w:val="22"/>
        </w:rPr>
      </w:pPr>
    </w:p>
    <w:p w14:paraId="54AAC558" w14:textId="77777777" w:rsidR="00B95A88" w:rsidRDefault="00B95A88" w:rsidP="00B95A88">
      <w:pPr>
        <w:widowControl w:val="0"/>
        <w:spacing w:after="0" w:line="240" w:lineRule="auto"/>
        <w:jc w:val="right"/>
        <w:rPr>
          <w:rFonts w:ascii="Times New Roman" w:eastAsia="Calibri" w:hAnsi="Times New Roman" w:cs="Times New Roman"/>
          <w:sz w:val="20"/>
          <w:szCs w:val="20"/>
        </w:rPr>
      </w:pPr>
    </w:p>
    <w:p w14:paraId="2E02CCA8" w14:textId="77777777" w:rsidR="00B95A88" w:rsidRDefault="00B95A88" w:rsidP="00B95A88">
      <w:pPr>
        <w:widowControl w:val="0"/>
        <w:spacing w:after="0" w:line="240" w:lineRule="auto"/>
        <w:jc w:val="right"/>
        <w:rPr>
          <w:rFonts w:ascii="Times New Roman" w:eastAsia="Calibri" w:hAnsi="Times New Roman" w:cs="Times New Roman"/>
          <w:sz w:val="20"/>
          <w:szCs w:val="20"/>
        </w:rPr>
        <w:sectPr w:rsidR="00B95A88">
          <w:pgSz w:w="11906" w:h="16838"/>
          <w:pgMar w:top="1134" w:right="850" w:bottom="1134" w:left="1701" w:header="0" w:footer="0" w:gutter="0"/>
          <w:cols w:space="720"/>
          <w:formProt w:val="0"/>
          <w:docGrid w:linePitch="360" w:charSpace="4096"/>
        </w:sectPr>
      </w:pPr>
    </w:p>
    <w:p w14:paraId="5BAA6FC8" w14:textId="77777777" w:rsidR="00B95A88" w:rsidRDefault="00B95A88" w:rsidP="00B95A88">
      <w:pPr>
        <w:widowControl w:val="0"/>
        <w:spacing w:after="0" w:line="240" w:lineRule="auto"/>
        <w:jc w:val="right"/>
        <w:rPr>
          <w:rFonts w:ascii="Times New Roman" w:eastAsia="Calibri" w:hAnsi="Times New Roman" w:cs="Times New Roman"/>
          <w:sz w:val="20"/>
          <w:szCs w:val="20"/>
        </w:rPr>
      </w:pPr>
    </w:p>
    <w:p w14:paraId="3C721A67" w14:textId="77777777" w:rsidR="00B95A88" w:rsidRDefault="00B95A88" w:rsidP="00B95A88">
      <w:pPr>
        <w:pStyle w:val="af"/>
        <w:rPr>
          <w:sz w:val="22"/>
          <w:szCs w:val="22"/>
        </w:rPr>
        <w:sectPr w:rsidR="00B95A88" w:rsidSect="00B95A88">
          <w:pgSz w:w="16838" w:h="11906" w:orient="landscape"/>
          <w:pgMar w:top="1701" w:right="1134" w:bottom="851" w:left="1134" w:header="0" w:footer="0" w:gutter="0"/>
          <w:cols w:space="720"/>
          <w:formProt w:val="0"/>
          <w:docGrid w:linePitch="360" w:charSpace="4096"/>
        </w:sectPr>
      </w:pPr>
    </w:p>
    <w:p w14:paraId="186117B8" w14:textId="77777777" w:rsidR="00B95A88" w:rsidRDefault="00B95A88" w:rsidP="00B95A88">
      <w:pPr>
        <w:pStyle w:val="af"/>
        <w:rPr>
          <w:sz w:val="22"/>
          <w:szCs w:val="22"/>
        </w:rPr>
      </w:pPr>
    </w:p>
    <w:sectPr w:rsidR="00B95A88" w:rsidSect="00330199">
      <w:pgSz w:w="11906" w:h="16838"/>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6631" w14:textId="77777777" w:rsidR="000A3F51" w:rsidRDefault="000A3F51">
      <w:pPr>
        <w:spacing w:after="0" w:line="240" w:lineRule="auto"/>
      </w:pPr>
      <w:r>
        <w:separator/>
      </w:r>
    </w:p>
  </w:endnote>
  <w:endnote w:type="continuationSeparator" w:id="0">
    <w:p w14:paraId="202D9F46" w14:textId="77777777" w:rsidR="000A3F51" w:rsidRDefault="000A3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AE8BA" w14:textId="77777777" w:rsidR="000A3F51" w:rsidRDefault="000A3F51">
      <w:pPr>
        <w:rPr>
          <w:sz w:val="12"/>
        </w:rPr>
      </w:pPr>
      <w:r>
        <w:separator/>
      </w:r>
    </w:p>
  </w:footnote>
  <w:footnote w:type="continuationSeparator" w:id="0">
    <w:p w14:paraId="63C6ADA9" w14:textId="77777777" w:rsidR="000A3F51" w:rsidRDefault="000A3F51">
      <w:pPr>
        <w:rPr>
          <w:sz w:val="12"/>
        </w:rPr>
      </w:pPr>
      <w:r>
        <w:continuationSeparator/>
      </w:r>
    </w:p>
  </w:footnote>
  <w:footnote w:id="1">
    <w:p w14:paraId="4B0EC918" w14:textId="77777777" w:rsidR="00167106" w:rsidRDefault="004F33D4">
      <w:pPr>
        <w:pStyle w:val="af8"/>
      </w:pPr>
      <w:r>
        <w:rPr>
          <w:rStyle w:val="ab"/>
        </w:rPr>
        <w:footnoteRef/>
      </w:r>
      <w:r>
        <w:rPr>
          <w:b/>
          <w:color w:val="0070C0"/>
        </w:rPr>
        <w:t xml:space="preserve"> </w:t>
      </w:r>
      <w:r>
        <w:rPr>
          <w:i/>
          <w:color w:val="0070C0"/>
        </w:rPr>
        <w:t>Указывается, если Подрядчик является плательщиком НДС</w:t>
      </w:r>
    </w:p>
  </w:footnote>
  <w:footnote w:id="2">
    <w:p w14:paraId="114572FE" w14:textId="77777777" w:rsidR="00167106" w:rsidRDefault="004F33D4">
      <w:pPr>
        <w:pStyle w:val="af8"/>
        <w:rPr>
          <w:i/>
        </w:rPr>
      </w:pPr>
      <w:r>
        <w:rPr>
          <w:rStyle w:val="ab"/>
        </w:rPr>
        <w:footnoteRef/>
      </w:r>
      <w:r>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14:paraId="30592283" w14:textId="77777777" w:rsidR="00167106" w:rsidRDefault="004F33D4">
      <w:pPr>
        <w:pStyle w:val="af8"/>
        <w:rPr>
          <w:i/>
        </w:rPr>
      </w:pPr>
      <w:r>
        <w:rPr>
          <w:rStyle w:val="ab"/>
        </w:rPr>
        <w:footnoteRef/>
      </w:r>
      <w:r>
        <w:rPr>
          <w:color w:val="0070C0"/>
        </w:rPr>
        <w:t xml:space="preserve"> </w:t>
      </w:r>
      <w:r>
        <w:rPr>
          <w:i/>
          <w:color w:val="0070C0"/>
        </w:rPr>
        <w:t xml:space="preserve">Условия договора в отношении указания НДС и предоставления счета и счета-фактуры в отношении Подрядчика, который не являются плательщиком НДС, подлежат корректировке </w:t>
      </w:r>
    </w:p>
  </w:footnote>
  <w:footnote w:id="4">
    <w:p w14:paraId="668DC3D2" w14:textId="77777777" w:rsidR="00167106" w:rsidRDefault="004F33D4">
      <w:pPr>
        <w:pStyle w:val="af8"/>
        <w:rPr>
          <w:i/>
          <w:color w:val="0070C0"/>
        </w:rPr>
      </w:pPr>
      <w:r>
        <w:rPr>
          <w:rStyle w:val="ab"/>
        </w:rPr>
        <w:footnoteRef/>
      </w:r>
      <w:r>
        <w:rPr>
          <w:b/>
          <w:color w:val="0070C0"/>
        </w:rPr>
        <w:t xml:space="preserve"> </w:t>
      </w:r>
      <w:r>
        <w:rPr>
          <w:i/>
          <w:color w:val="0070C0"/>
        </w:rPr>
        <w:t xml:space="preserve">При необходимости в Техническом задании указываются дополнительные требования к порядку выполнения Работ (необходимость разработки ППР, ПОДД и прочих документов допуска к Работам, а также порядок допуска на Объект и др. </w:t>
      </w:r>
    </w:p>
  </w:footnote>
  <w:footnote w:id="5">
    <w:p w14:paraId="679E2D06" w14:textId="77777777" w:rsidR="00167106" w:rsidRDefault="004F33D4">
      <w:pPr>
        <w:pStyle w:val="af8"/>
        <w:rPr>
          <w:i/>
          <w:color w:val="0070C0"/>
        </w:rPr>
      </w:pPr>
      <w:r>
        <w:rPr>
          <w:rStyle w:val="ab"/>
        </w:rPr>
        <w:footnoteRef/>
      </w:r>
      <w:r>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14:paraId="3A3221F0" w14:textId="77777777" w:rsidR="00167106" w:rsidRDefault="004F33D4">
      <w:pPr>
        <w:pStyle w:val="af8"/>
        <w:rPr>
          <w:i/>
          <w:color w:val="0070C0"/>
        </w:rPr>
      </w:pPr>
      <w:r>
        <w:rPr>
          <w:rStyle w:val="ab"/>
        </w:rPr>
        <w:footnoteRef/>
      </w:r>
      <w:r>
        <w:t xml:space="preserve"> </w:t>
      </w:r>
      <w:r>
        <w:rPr>
          <w:i/>
          <w:color w:val="0070C0"/>
        </w:rPr>
        <w:t xml:space="preserve">При необходимости в Техническом задании указываются дополнительные требования к порядку приемки Работ (условия проведения испытаний оборудования и проведения ПНР и др. ) </w:t>
      </w:r>
    </w:p>
  </w:footnote>
  <w:footnote w:id="7">
    <w:p w14:paraId="304CB71A" w14:textId="77777777" w:rsidR="00167106" w:rsidRDefault="004F33D4">
      <w:pPr>
        <w:pStyle w:val="ConsPlusNormal"/>
        <w:ind w:firstLine="708"/>
        <w:jc w:val="both"/>
        <w:rPr>
          <w:rFonts w:ascii="Times New Roman" w:eastAsiaTheme="minorHAnsi" w:hAnsi="Times New Roman" w:cs="Times New Roman"/>
          <w:i/>
          <w:color w:val="0070C0"/>
          <w:lang w:eastAsia="en-US"/>
        </w:rPr>
      </w:pPr>
      <w:r>
        <w:rPr>
          <w:rStyle w:val="ab"/>
        </w:rPr>
        <w:footnoteRef/>
      </w:r>
      <w:r>
        <w:t xml:space="preserve"> </w:t>
      </w:r>
      <w:r>
        <w:rPr>
          <w:rFonts w:ascii="Times New Roman" w:eastAsiaTheme="minorHAnsi" w:hAnsi="Times New Roman" w:cs="Times New Roman"/>
          <w:i/>
          <w:color w:val="0070C0"/>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B0407"/>
    <w:multiLevelType w:val="multilevel"/>
    <w:tmpl w:val="58C044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755B15"/>
    <w:multiLevelType w:val="multilevel"/>
    <w:tmpl w:val="E2AC676C"/>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378B1066"/>
    <w:multiLevelType w:val="multilevel"/>
    <w:tmpl w:val="750E21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106"/>
    <w:rsid w:val="000A3F51"/>
    <w:rsid w:val="000C206C"/>
    <w:rsid w:val="000C56A0"/>
    <w:rsid w:val="00167106"/>
    <w:rsid w:val="00195B63"/>
    <w:rsid w:val="001A1622"/>
    <w:rsid w:val="001A25A5"/>
    <w:rsid w:val="001B2028"/>
    <w:rsid w:val="001E2F14"/>
    <w:rsid w:val="001F3702"/>
    <w:rsid w:val="00294A97"/>
    <w:rsid w:val="002A09D9"/>
    <w:rsid w:val="00330199"/>
    <w:rsid w:val="00357E0F"/>
    <w:rsid w:val="00450C25"/>
    <w:rsid w:val="00452F46"/>
    <w:rsid w:val="00473E65"/>
    <w:rsid w:val="004B251E"/>
    <w:rsid w:val="004F33D4"/>
    <w:rsid w:val="00500CFF"/>
    <w:rsid w:val="00526915"/>
    <w:rsid w:val="005334BB"/>
    <w:rsid w:val="00535309"/>
    <w:rsid w:val="005A6F30"/>
    <w:rsid w:val="005B7DE3"/>
    <w:rsid w:val="005E1A5E"/>
    <w:rsid w:val="005F3D81"/>
    <w:rsid w:val="006177D3"/>
    <w:rsid w:val="006A742F"/>
    <w:rsid w:val="006C3D03"/>
    <w:rsid w:val="00732E79"/>
    <w:rsid w:val="0088331A"/>
    <w:rsid w:val="008B6845"/>
    <w:rsid w:val="008F14F8"/>
    <w:rsid w:val="00936529"/>
    <w:rsid w:val="00AA387C"/>
    <w:rsid w:val="00AD3DF6"/>
    <w:rsid w:val="00AE6F67"/>
    <w:rsid w:val="00B95A88"/>
    <w:rsid w:val="00BB62AE"/>
    <w:rsid w:val="00C063A7"/>
    <w:rsid w:val="00C52BF5"/>
    <w:rsid w:val="00C60AE4"/>
    <w:rsid w:val="00C9154E"/>
    <w:rsid w:val="00C9465E"/>
    <w:rsid w:val="00CB0E87"/>
    <w:rsid w:val="00CC2A5E"/>
    <w:rsid w:val="00D1760B"/>
    <w:rsid w:val="00D32015"/>
    <w:rsid w:val="00D84307"/>
    <w:rsid w:val="00DB79E6"/>
    <w:rsid w:val="00DC6149"/>
    <w:rsid w:val="00E56C75"/>
    <w:rsid w:val="00EC34B3"/>
    <w:rsid w:val="00F31D5B"/>
    <w:rsid w:val="00F375D4"/>
    <w:rsid w:val="00FA26CD"/>
    <w:rsid w:val="00FC7A00"/>
    <w:rsid w:val="00FD5B7B"/>
    <w:rsid w:val="00FE094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DBB0"/>
  <w15:docId w15:val="{F5BC402D-352F-491E-8535-868F27E56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4">
    <w:name w:val="annotation reference"/>
    <w:basedOn w:val="a0"/>
    <w:uiPriority w:val="99"/>
    <w:semiHidden/>
    <w:qFormat/>
    <w:rsid w:val="00DE7465"/>
    <w:rPr>
      <w:rFonts w:cs="Times New Roman"/>
      <w:sz w:val="16"/>
    </w:rPr>
  </w:style>
  <w:style w:type="character" w:customStyle="1" w:styleId="a5">
    <w:name w:val="Текст примечания Знак"/>
    <w:basedOn w:val="a0"/>
    <w:uiPriority w:val="99"/>
    <w:semiHidden/>
    <w:qFormat/>
    <w:rsid w:val="00DE7465"/>
    <w:rPr>
      <w:rFonts w:ascii="Garamond" w:eastAsia="Times New Roman" w:hAnsi="Garamond" w:cs="Tahoma"/>
      <w:bCs/>
      <w:iCs/>
      <w:sz w:val="20"/>
      <w:szCs w:val="20"/>
      <w:lang w:eastAsia="ru-RU"/>
    </w:rPr>
  </w:style>
  <w:style w:type="character" w:customStyle="1" w:styleId="a6">
    <w:name w:val="Текст выноски Знак"/>
    <w:basedOn w:val="a0"/>
    <w:uiPriority w:val="99"/>
    <w:semiHidden/>
    <w:qFormat/>
    <w:rsid w:val="00DE7465"/>
    <w:rPr>
      <w:rFonts w:ascii="Tahoma" w:hAnsi="Tahoma" w:cs="Tahoma"/>
      <w:sz w:val="16"/>
      <w:szCs w:val="16"/>
    </w:rPr>
  </w:style>
  <w:style w:type="character" w:customStyle="1" w:styleId="a7">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8">
    <w:name w:val="Текст сноски Знак"/>
    <w:basedOn w:val="a0"/>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9">
    <w:name w:val="Основной текст Знак"/>
    <w:basedOn w:val="a0"/>
    <w:qFormat/>
    <w:rsid w:val="001C1BFC"/>
    <w:rPr>
      <w:rFonts w:ascii="Arial" w:eastAsia="Times New Roman" w:hAnsi="Arial" w:cs="Arial"/>
      <w:sz w:val="20"/>
      <w:szCs w:val="20"/>
      <w:lang w:eastAsia="zh-CN"/>
    </w:rPr>
  </w:style>
  <w:style w:type="character" w:customStyle="1" w:styleId="aa">
    <w:name w:val="Абзац списка Знак"/>
    <w:uiPriority w:val="34"/>
    <w:qFormat/>
    <w:locked/>
    <w:rsid w:val="00DF3C12"/>
    <w:rPr>
      <w:rFonts w:ascii="Times New Roman" w:eastAsia="Times New Roman" w:hAnsi="Times New Roman" w:cs="Times New Roman"/>
      <w:sz w:val="24"/>
      <w:szCs w:val="24"/>
      <w:lang w:eastAsia="zh-CN"/>
    </w:rPr>
  </w:style>
  <w:style w:type="character" w:customStyle="1" w:styleId="ab">
    <w:name w:val="Символ сноски"/>
    <w:qFormat/>
  </w:style>
  <w:style w:type="character" w:customStyle="1" w:styleId="ac">
    <w:name w:val="Привязка концевой сноски"/>
    <w:rPr>
      <w:vertAlign w:val="superscript"/>
    </w:rPr>
  </w:style>
  <w:style w:type="character" w:customStyle="1" w:styleId="ad">
    <w:name w:val="Символ концевой сноски"/>
    <w:qFormat/>
  </w:style>
  <w:style w:type="paragraph" w:styleId="ae">
    <w:name w:val="Title"/>
    <w:basedOn w:val="a"/>
    <w:next w:val="af"/>
    <w:qFormat/>
    <w:pPr>
      <w:keepNext/>
      <w:spacing w:before="240" w:after="120"/>
    </w:pPr>
    <w:rPr>
      <w:rFonts w:ascii="Liberation Sans" w:eastAsia="Microsoft YaHei" w:hAnsi="Liberation Sans" w:cs="Lucida Sans"/>
      <w:sz w:val="28"/>
      <w:szCs w:val="28"/>
    </w:rPr>
  </w:style>
  <w:style w:type="paragraph" w:styleId="af">
    <w:name w:val="Body Text"/>
    <w:basedOn w:val="a"/>
    <w:rsid w:val="001C1BFC"/>
    <w:pPr>
      <w:spacing w:after="0" w:line="240" w:lineRule="auto"/>
      <w:jc w:val="both"/>
    </w:pPr>
    <w:rPr>
      <w:rFonts w:ascii="Arial" w:eastAsia="Times New Roman" w:hAnsi="Arial" w:cs="Arial"/>
      <w:sz w:val="20"/>
      <w:szCs w:val="20"/>
      <w:lang w:eastAsia="zh-CN"/>
    </w:rPr>
  </w:style>
  <w:style w:type="paragraph" w:styleId="af0">
    <w:name w:val="List"/>
    <w:basedOn w:val="af"/>
    <w:rPr>
      <w:rFonts w:cs="Lucida Sans"/>
    </w:rPr>
  </w:style>
  <w:style w:type="paragraph" w:styleId="af1">
    <w:name w:val="caption"/>
    <w:basedOn w:val="a"/>
    <w:qFormat/>
    <w:pPr>
      <w:suppressLineNumbers/>
      <w:spacing w:before="120" w:after="120"/>
    </w:pPr>
    <w:rPr>
      <w:rFonts w:cs="Lucida Sans"/>
      <w:i/>
      <w:iCs/>
      <w:sz w:val="24"/>
      <w:szCs w:val="24"/>
    </w:rPr>
  </w:style>
  <w:style w:type="paragraph" w:styleId="af2">
    <w:name w:val="index heading"/>
    <w:basedOn w:val="a"/>
    <w:qFormat/>
    <w:pPr>
      <w:suppressLineNumbers/>
    </w:pPr>
    <w:rPr>
      <w:rFonts w:cs="Lucida Sans"/>
    </w:rPr>
  </w:style>
  <w:style w:type="paragraph" w:styleId="af3">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f4">
    <w:name w:val="Subtitle"/>
    <w:basedOn w:val="a"/>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5">
    <w:name w:val="List Paragraph"/>
    <w:basedOn w:val="a"/>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f6">
    <w:name w:val="annotation text"/>
    <w:basedOn w:val="a"/>
    <w:link w:val="1"/>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f7">
    <w:name w:val="Balloon Text"/>
    <w:basedOn w:val="a"/>
    <w:uiPriority w:val="99"/>
    <w:semiHidden/>
    <w:unhideWhenUsed/>
    <w:qFormat/>
    <w:rsid w:val="00DE7465"/>
    <w:pPr>
      <w:spacing w:after="0" w:line="240" w:lineRule="auto"/>
    </w:pPr>
    <w:rPr>
      <w:rFonts w:ascii="Tahoma" w:hAnsi="Tahoma" w:cs="Tahoma"/>
      <w:sz w:val="16"/>
      <w:szCs w:val="16"/>
    </w:rPr>
  </w:style>
  <w:style w:type="paragraph" w:styleId="af8">
    <w:name w:val="footnote text"/>
    <w:basedOn w:val="a"/>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10">
    <w:name w:val="Заголовок1"/>
    <w:basedOn w:val="a"/>
    <w:next w:val="af"/>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f9">
    <w:name w:val="annotation subject"/>
    <w:basedOn w:val="af6"/>
    <w:next w:val="af6"/>
    <w:link w:val="afa"/>
    <w:uiPriority w:val="99"/>
    <w:semiHidden/>
    <w:unhideWhenUsed/>
    <w:rsid w:val="00294A97"/>
    <w:pPr>
      <w:spacing w:after="160"/>
    </w:pPr>
    <w:rPr>
      <w:rFonts w:asciiTheme="minorHAnsi" w:eastAsiaTheme="minorHAnsi" w:hAnsiTheme="minorHAnsi" w:cstheme="minorBidi"/>
      <w:b/>
      <w:iCs w:val="0"/>
      <w:lang w:eastAsia="en-US"/>
    </w:rPr>
  </w:style>
  <w:style w:type="character" w:customStyle="1" w:styleId="1">
    <w:name w:val="Текст примечания Знак1"/>
    <w:basedOn w:val="a0"/>
    <w:link w:val="af6"/>
    <w:uiPriority w:val="99"/>
    <w:semiHidden/>
    <w:rsid w:val="00294A97"/>
    <w:rPr>
      <w:rFonts w:ascii="Garamond" w:eastAsia="Times New Roman" w:hAnsi="Garamond" w:cs="Tahoma"/>
      <w:bCs/>
      <w:iCs/>
      <w:sz w:val="20"/>
      <w:szCs w:val="20"/>
      <w:lang w:eastAsia="ru-RU"/>
    </w:rPr>
  </w:style>
  <w:style w:type="character" w:customStyle="1" w:styleId="afa">
    <w:name w:val="Тема примечания Знак"/>
    <w:basedOn w:val="1"/>
    <w:link w:val="af9"/>
    <w:uiPriority w:val="99"/>
    <w:semiHidden/>
    <w:rsid w:val="00294A97"/>
    <w:rPr>
      <w:rFonts w:ascii="Garamond" w:eastAsia="Times New Roman" w:hAnsi="Garamond" w:cs="Tahoma"/>
      <w:b/>
      <w:bCs/>
      <w:iCs w:val="0"/>
      <w:sz w:val="20"/>
      <w:szCs w:val="20"/>
      <w:lang w:eastAsia="ru-RU"/>
    </w:rPr>
  </w:style>
  <w:style w:type="paragraph" w:styleId="afb">
    <w:name w:val="Revision"/>
    <w:hidden/>
    <w:uiPriority w:val="99"/>
    <w:semiHidden/>
    <w:rsid w:val="00CB0E87"/>
    <w:pPr>
      <w:suppressAutoHyphens w:val="0"/>
    </w:pPr>
  </w:style>
  <w:style w:type="paragraph" w:customStyle="1" w:styleId="Default">
    <w:name w:val="Default"/>
    <w:qFormat/>
    <w:rsid w:val="00B95A88"/>
    <w:pPr>
      <w:spacing w:line="276"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66693&amp;dst=100009&amp;field=134&amp;date=02.02.20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D1CFB-B0C2-45BA-B19B-9518B0BB2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6107</Words>
  <Characters>34815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Даричева Ирина Викторовна</dc:creator>
  <dc:description/>
  <cp:lastModifiedBy>Ткач Александр Валерьевич</cp:lastModifiedBy>
  <cp:revision>13</cp:revision>
  <dcterms:created xsi:type="dcterms:W3CDTF">2022-03-04T10:44:00Z</dcterms:created>
  <dcterms:modified xsi:type="dcterms:W3CDTF">2022-03-05T06:24:00Z</dcterms:modified>
  <dc:language>ru-RU</dc:language>
</cp:coreProperties>
</file>